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Times New Roman" w:eastAsia="方正小标宋简体" w:cs="FangSong_GB2312"/>
          <w:bCs/>
          <w:color w:val="FF0000"/>
          <w:spacing w:val="-20"/>
          <w:sz w:val="10"/>
          <w:szCs w:val="10"/>
          <w:u w:val="double"/>
        </w:rPr>
      </w:pPr>
      <w:r>
        <w:rPr>
          <w:rFonts w:hint="eastAsia" w:ascii="方正小标宋简体" w:hAnsi="Times New Roman" w:eastAsia="方正小标宋简体" w:cs="FangSong_GB2312"/>
          <w:bCs/>
          <w:color w:val="FF0000"/>
          <w:spacing w:val="-20"/>
          <w:sz w:val="10"/>
          <w:szCs w:val="10"/>
          <w:u w:val="double"/>
        </w:rPr>
        <w:t xml:space="preserve"> </w:t>
      </w:r>
    </w:p>
    <w:p>
      <w:pPr>
        <w:snapToGrid w:val="0"/>
        <w:spacing w:line="240" w:lineRule="atLeast"/>
        <w:rPr>
          <w:rFonts w:cs="FangSong_GB2312"/>
          <w:color w:val="FF0000"/>
          <w:sz w:val="32"/>
          <w:szCs w:val="32"/>
          <w:u w:val="thick"/>
        </w:rPr>
      </w:pPr>
      <w:r>
        <w:rPr>
          <w:rFonts w:hint="eastAsia" w:ascii="方正小标宋简体" w:hAnsi="Times New Roman" w:eastAsia="方正小标宋简体" w:cs="FangSong_GB2312"/>
          <w:bCs/>
          <w:color w:val="FF0000"/>
          <w:spacing w:val="-20"/>
          <w:sz w:val="72"/>
          <w:szCs w:val="72"/>
          <w:u w:val="double"/>
        </w:rPr>
        <w:t>兴隆县教育和体育局公用笺</w:t>
      </w:r>
      <w:r>
        <w:rPr>
          <w:rFonts w:cs="FangSong_GB2312"/>
          <w:color w:val="FF0000"/>
          <w:sz w:val="32"/>
          <w:szCs w:val="32"/>
          <w:u w:val="thick"/>
        </w:rPr>
        <w:t xml:space="preserve">       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兴隆县教育和体育局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关于202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/>
          <w:sz w:val="44"/>
          <w:szCs w:val="44"/>
        </w:rPr>
        <w:t>年大学新生入学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救</w:t>
      </w:r>
      <w:r>
        <w:rPr>
          <w:rFonts w:hint="eastAsia" w:ascii="方正小标宋_GBK" w:hAnsi="黑体" w:eastAsia="方正小标宋_GBK"/>
          <w:sz w:val="44"/>
          <w:szCs w:val="44"/>
        </w:rPr>
        <w:t>助项目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受助学生情况公示</w:t>
      </w:r>
    </w:p>
    <w:p>
      <w:pPr>
        <w:ind w:firstLine="736" w:firstLineChars="230"/>
        <w:rPr>
          <w:sz w:val="32"/>
          <w:szCs w:val="32"/>
        </w:rPr>
      </w:pPr>
    </w:p>
    <w:p>
      <w:pPr>
        <w:spacing w:line="540" w:lineRule="exact"/>
        <w:rPr>
          <w:rFonts w:hAnsi="FangSong_GB2312" w:cs="FangSong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hAnsi="FangSong_GB2312" w:cs="FangSong_GB2312"/>
          <w:sz w:val="32"/>
          <w:szCs w:val="32"/>
        </w:rPr>
        <w:t>为严格落实《河北省教育厅关于做好202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3</w:t>
      </w:r>
      <w:r>
        <w:rPr>
          <w:rFonts w:hint="eastAsia" w:hAnsi="FangSong_GB2312" w:cs="FangSong_GB2312"/>
          <w:sz w:val="32"/>
          <w:szCs w:val="32"/>
        </w:rPr>
        <w:t>年河北省家庭经济困难大学新生入学救助工作的通知》（冀教资助函〔202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3</w:t>
      </w:r>
      <w:r>
        <w:rPr>
          <w:rFonts w:hint="eastAsia" w:hAnsi="FangSong_GB2312" w:cs="FangSong_GB2312"/>
          <w:sz w:val="32"/>
          <w:szCs w:val="32"/>
        </w:rPr>
        <w:t>〕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3</w:t>
      </w:r>
      <w:r>
        <w:rPr>
          <w:rFonts w:hint="eastAsia" w:hAnsi="FangSong_GB2312" w:cs="FangSong_GB2312"/>
          <w:sz w:val="32"/>
          <w:szCs w:val="32"/>
        </w:rPr>
        <w:t>号）和《河北省财政厅 河北省教育厅关于提前下达202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3</w:t>
      </w:r>
      <w:r>
        <w:rPr>
          <w:rFonts w:hint="eastAsia" w:hAnsi="FangSong_GB2312" w:cs="FangSong_GB2312"/>
          <w:sz w:val="32"/>
          <w:szCs w:val="32"/>
        </w:rPr>
        <w:t>年</w:t>
      </w:r>
      <w:r>
        <w:rPr>
          <w:rFonts w:hint="eastAsia" w:hAnsi="FangSong_GB2312" w:cs="FangSong_GB2312"/>
          <w:sz w:val="32"/>
          <w:szCs w:val="32"/>
          <w:lang w:eastAsia="zh-CN"/>
        </w:rPr>
        <w:t>大学新生入学救助</w:t>
      </w:r>
      <w:r>
        <w:rPr>
          <w:rFonts w:hint="eastAsia" w:hAnsi="FangSong_GB2312" w:cs="FangSong_GB2312"/>
          <w:sz w:val="32"/>
          <w:szCs w:val="32"/>
        </w:rPr>
        <w:t>资金预算的通知》（冀财教 [202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2</w:t>
      </w:r>
      <w:r>
        <w:rPr>
          <w:rFonts w:hint="eastAsia" w:hAnsi="FangSong_GB2312" w:cs="FangSong_GB2312"/>
          <w:sz w:val="32"/>
          <w:szCs w:val="32"/>
        </w:rPr>
        <w:t>]1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87</w:t>
      </w:r>
      <w:r>
        <w:rPr>
          <w:rFonts w:hint="eastAsia" w:hAnsi="FangSong_GB2312" w:cs="FangSong_GB2312"/>
          <w:sz w:val="32"/>
          <w:szCs w:val="32"/>
        </w:rPr>
        <w:t>号）</w:t>
      </w:r>
      <w:r>
        <w:rPr>
          <w:rFonts w:hint="eastAsia" w:hAnsi="FangSong_GB2312" w:cs="FangSong_GB2312"/>
          <w:sz w:val="32"/>
          <w:szCs w:val="32"/>
          <w:lang w:eastAsia="zh-CN"/>
        </w:rPr>
        <w:t>的文件</w:t>
      </w:r>
      <w:r>
        <w:rPr>
          <w:rFonts w:hint="eastAsia" w:hAnsi="FangSong_GB2312" w:cs="FangSong_GB2312"/>
          <w:sz w:val="32"/>
          <w:szCs w:val="32"/>
        </w:rPr>
        <w:t>精神，根据《兴隆县教育和体育局关于2019年大学新生入学资助项目的实施方案》（兴教体字〔2019〕15号），有效解决贫困大学新生的入学困难，帮助其顺利完成学业，经过本人申请、资格初审、入户核实</w:t>
      </w:r>
      <w:r>
        <w:rPr>
          <w:rFonts w:hint="eastAsia" w:hAnsi="FangSong_GB2312" w:cs="FangSong_GB2312"/>
          <w:sz w:val="32"/>
          <w:szCs w:val="32"/>
          <w:lang w:eastAsia="zh-CN"/>
        </w:rPr>
        <w:t>、</w:t>
      </w:r>
      <w:r>
        <w:rPr>
          <w:rFonts w:hint="eastAsia" w:hAnsi="FangSong_GB2312" w:cs="FangSong_GB2312"/>
          <w:sz w:val="32"/>
          <w:szCs w:val="32"/>
        </w:rPr>
        <w:t>复核确认、评审小组例会研究等程序，最终核定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1</w:t>
      </w:r>
      <w:r>
        <w:rPr>
          <w:rFonts w:hint="eastAsia" w:hAnsi="FangSong_GB2312" w:cs="FangSong_GB2312"/>
          <w:sz w:val="32"/>
          <w:szCs w:val="32"/>
        </w:rPr>
        <w:t>0名家庭困难大学新生符合</w:t>
      </w:r>
      <w:r>
        <w:rPr>
          <w:rFonts w:hint="eastAsia" w:hAnsi="FangSong_GB2312" w:cs="FangSong_GB2312"/>
          <w:sz w:val="32"/>
          <w:szCs w:val="32"/>
          <w:lang w:eastAsia="zh-CN"/>
        </w:rPr>
        <w:t>救</w:t>
      </w:r>
      <w:r>
        <w:rPr>
          <w:rFonts w:hint="eastAsia" w:hAnsi="FangSong_GB2312" w:cs="FangSong_GB2312"/>
          <w:sz w:val="32"/>
          <w:szCs w:val="32"/>
        </w:rPr>
        <w:t>助条件，拟对他们进行短期生活费</w:t>
      </w:r>
      <w:r>
        <w:rPr>
          <w:rFonts w:hint="eastAsia" w:hAnsi="FangSong_GB2312" w:cs="FangSong_GB2312"/>
          <w:sz w:val="32"/>
          <w:szCs w:val="32"/>
          <w:lang w:eastAsia="zh-CN"/>
        </w:rPr>
        <w:t>救</w:t>
      </w:r>
      <w:r>
        <w:rPr>
          <w:rFonts w:hint="eastAsia" w:hAnsi="FangSong_GB2312" w:cs="FangSong_GB2312"/>
          <w:sz w:val="32"/>
          <w:szCs w:val="32"/>
        </w:rPr>
        <w:t>助，现予以公示，公示期为5天。如有异议请拨打5053644进行电话咨询。若有违纪违规行为请拨打5052024进行举报投诉。</w:t>
      </w:r>
    </w:p>
    <w:p>
      <w:pPr>
        <w:spacing w:line="540" w:lineRule="exact"/>
        <w:ind w:firstLine="736" w:firstLineChars="230"/>
        <w:jc w:val="left"/>
        <w:rPr>
          <w:rFonts w:hAnsi="FangSong_GB2312" w:cs="FangSong_GB2312"/>
          <w:sz w:val="32"/>
          <w:szCs w:val="32"/>
        </w:rPr>
      </w:pPr>
      <w:r>
        <w:rPr>
          <w:rFonts w:hint="eastAsia" w:hAnsi="FangSong_GB2312" w:cs="FangSong_GB2312"/>
          <w:sz w:val="32"/>
          <w:szCs w:val="32"/>
        </w:rPr>
        <w:t>附件：202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3</w:t>
      </w:r>
      <w:r>
        <w:rPr>
          <w:rFonts w:hint="eastAsia" w:hAnsi="FangSong_GB2312" w:cs="FangSong_GB2312"/>
          <w:sz w:val="32"/>
          <w:szCs w:val="32"/>
        </w:rPr>
        <w:t>年大一新生入学救助（滋蕙计划）受助学生公示名单。</w:t>
      </w:r>
    </w:p>
    <w:p>
      <w:pPr>
        <w:spacing w:line="540" w:lineRule="exact"/>
        <w:ind w:firstLine="736" w:firstLineChars="230"/>
        <w:rPr>
          <w:rFonts w:hint="eastAsia" w:hAnsi="FangSong_GB2312" w:cs="FangSong_GB2312"/>
          <w:sz w:val="32"/>
          <w:szCs w:val="32"/>
        </w:rPr>
      </w:pPr>
      <w:r>
        <w:rPr>
          <w:rFonts w:hint="eastAsia" w:hAnsi="FangSong_GB2312" w:cs="FangSong_GB2312"/>
          <w:sz w:val="32"/>
          <w:szCs w:val="32"/>
        </w:rPr>
        <w:t xml:space="preserve">                       </w:t>
      </w:r>
    </w:p>
    <w:p>
      <w:pPr>
        <w:spacing w:line="540" w:lineRule="exact"/>
        <w:ind w:firstLine="4886" w:firstLineChars="1527"/>
        <w:rPr>
          <w:rFonts w:hAnsi="FangSong_GB2312" w:cs="FangSong_GB2312"/>
          <w:sz w:val="32"/>
          <w:szCs w:val="32"/>
        </w:rPr>
      </w:pPr>
      <w:r>
        <w:rPr>
          <w:rFonts w:hint="eastAsia" w:hAnsi="FangSong_GB2312" w:cs="FangSong_GB2312"/>
          <w:sz w:val="32"/>
          <w:szCs w:val="32"/>
        </w:rPr>
        <w:t xml:space="preserve"> 兴隆县教育和体育局 </w:t>
      </w:r>
    </w:p>
    <w:p>
      <w:pPr>
        <w:spacing w:line="540" w:lineRule="exact"/>
        <w:ind w:firstLine="736" w:firstLineChars="230"/>
        <w:rPr>
          <w:rFonts w:hAnsi="FangSong_GB2312" w:cs="FangSong_GB2312"/>
          <w:sz w:val="32"/>
          <w:szCs w:val="32"/>
        </w:rPr>
      </w:pPr>
      <w:r>
        <w:rPr>
          <w:rFonts w:hint="eastAsia" w:hAnsi="FangSong_GB2312" w:cs="FangSong_GB2312"/>
          <w:sz w:val="32"/>
          <w:szCs w:val="32"/>
        </w:rPr>
        <w:t xml:space="preserve">                         </w:t>
      </w:r>
      <w:r>
        <w:rPr>
          <w:rFonts w:hint="eastAsia" w:hAnsi="FangSong_GB2312" w:cs="FangSong_GB2312"/>
          <w:sz w:val="32"/>
          <w:szCs w:val="32"/>
          <w:lang w:val="en-US" w:eastAsia="zh-CN"/>
        </w:rPr>
        <w:t xml:space="preserve">     </w:t>
      </w:r>
      <w:r>
        <w:rPr>
          <w:rFonts w:hint="eastAsia" w:hAnsi="FangSong_GB2312" w:cs="FangSong_GB2312"/>
          <w:sz w:val="32"/>
          <w:szCs w:val="32"/>
        </w:rPr>
        <w:t>202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3</w:t>
      </w:r>
      <w:r>
        <w:rPr>
          <w:rFonts w:hint="eastAsia" w:hAnsi="FangSong_GB2312" w:cs="FangSong_GB2312"/>
          <w:sz w:val="32"/>
          <w:szCs w:val="32"/>
        </w:rPr>
        <w:t>年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9</w:t>
      </w:r>
      <w:r>
        <w:rPr>
          <w:rFonts w:hint="eastAsia" w:hAnsi="FangSong_GB2312" w:cs="FangSong_GB2312"/>
          <w:sz w:val="32"/>
          <w:szCs w:val="32"/>
        </w:rPr>
        <w:t>月</w:t>
      </w:r>
      <w:r>
        <w:rPr>
          <w:rFonts w:hint="eastAsia" w:hAnsi="FangSong_GB2312" w:cs="FangSong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hAnsi="FangSong_GB2312" w:cs="FangSong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ZDg2NDY3OGRmNGVlZGE3Mjg2NGRlOTY0ZTVlODIifQ=="/>
  </w:docVars>
  <w:rsids>
    <w:rsidRoot w:val="00946EE7"/>
    <w:rsid w:val="000525C9"/>
    <w:rsid w:val="00077CEB"/>
    <w:rsid w:val="0017781F"/>
    <w:rsid w:val="002A20C8"/>
    <w:rsid w:val="002D070C"/>
    <w:rsid w:val="00395612"/>
    <w:rsid w:val="003C69E0"/>
    <w:rsid w:val="003D3E56"/>
    <w:rsid w:val="00470422"/>
    <w:rsid w:val="004D2D27"/>
    <w:rsid w:val="004E6199"/>
    <w:rsid w:val="00673AFE"/>
    <w:rsid w:val="006A0E3C"/>
    <w:rsid w:val="006D14EC"/>
    <w:rsid w:val="006D16F5"/>
    <w:rsid w:val="007360EF"/>
    <w:rsid w:val="007A6B61"/>
    <w:rsid w:val="007C45E5"/>
    <w:rsid w:val="00827907"/>
    <w:rsid w:val="008446BF"/>
    <w:rsid w:val="00863599"/>
    <w:rsid w:val="008A30BD"/>
    <w:rsid w:val="00946EE7"/>
    <w:rsid w:val="009A229B"/>
    <w:rsid w:val="009C17F7"/>
    <w:rsid w:val="009C5D1A"/>
    <w:rsid w:val="00A57F0E"/>
    <w:rsid w:val="00B04395"/>
    <w:rsid w:val="00BC0EE9"/>
    <w:rsid w:val="00C96038"/>
    <w:rsid w:val="00CA7559"/>
    <w:rsid w:val="00CE71C3"/>
    <w:rsid w:val="00D23EFA"/>
    <w:rsid w:val="00D53572"/>
    <w:rsid w:val="00D90E8D"/>
    <w:rsid w:val="00D9389A"/>
    <w:rsid w:val="00DB65AB"/>
    <w:rsid w:val="00DE6D31"/>
    <w:rsid w:val="00E120B8"/>
    <w:rsid w:val="00E51CEE"/>
    <w:rsid w:val="00E65A36"/>
    <w:rsid w:val="00F0092E"/>
    <w:rsid w:val="00F0640A"/>
    <w:rsid w:val="00F50B7A"/>
    <w:rsid w:val="0D784C3C"/>
    <w:rsid w:val="12700303"/>
    <w:rsid w:val="169373E7"/>
    <w:rsid w:val="18F76A87"/>
    <w:rsid w:val="1B62039D"/>
    <w:rsid w:val="209E68E8"/>
    <w:rsid w:val="2201183A"/>
    <w:rsid w:val="3F4F0B68"/>
    <w:rsid w:val="67BB3EB7"/>
    <w:rsid w:val="6960416D"/>
    <w:rsid w:val="70407910"/>
    <w:rsid w:val="7DC6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" w:hAnsi="宋体" w:eastAsia="FangSong_GB2312" w:cs="宋体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FangSong_GB2312" w:hAnsi="宋体" w:eastAsia="FangSong_GB2312" w:cs="宋体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FangSong_GB2312" w:hAnsi="宋体" w:eastAsia="FangSong_GB2312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8</TotalTime>
  <ScaleCrop>false</ScaleCrop>
  <LinksUpToDate>false</LinksUpToDate>
  <CharactersWithSpaces>521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2018-10-25T06:04:00Z</dcterms:created>
  <dc:creator>admin</dc:creator>
  <cp:lastModifiedBy>Administrator</cp:lastModifiedBy>
  <cp:lastPrinted>2022-09-28T07:33:00Z</cp:lastPrinted>
  <dcterms:modified xsi:type="dcterms:W3CDTF">2023-09-12T03:07:30Z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SaveFontToCloudKey">
    <vt:lpwstr>450791411_btnclosed</vt:lpwstr>
  </property>
  <property fmtid="{D5CDD505-2E9C-101B-9397-08002B2CF9AE}" pid="4" name="ICV">
    <vt:lpwstr>C90FFCA642BF461EA10414AA31B2FF8B</vt:lpwstr>
  </property>
</Properties>
</file>