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4D" w:rsidRDefault="00BE2F4D">
      <w:pPr>
        <w:jc w:val="center"/>
        <w:rPr>
          <w:rFonts w:asciiTheme="majorEastAsia" w:eastAsiaTheme="majorEastAsia" w:hAnsiTheme="majorEastAsia"/>
          <w:sz w:val="84"/>
          <w:szCs w:val="84"/>
        </w:rPr>
      </w:pPr>
      <w:bookmarkStart w:id="0" w:name="_GoBack"/>
      <w:bookmarkEnd w:id="0"/>
    </w:p>
    <w:p w:rsidR="00BE2F4D" w:rsidRDefault="00BE2F4D">
      <w:pPr>
        <w:jc w:val="center"/>
        <w:rPr>
          <w:rFonts w:asciiTheme="majorEastAsia" w:eastAsiaTheme="majorEastAsia" w:hAnsiTheme="majorEastAsia"/>
          <w:sz w:val="84"/>
          <w:szCs w:val="84"/>
        </w:rPr>
      </w:pPr>
    </w:p>
    <w:p w:rsidR="00BE2F4D" w:rsidRDefault="00AC7E76">
      <w:pPr>
        <w:jc w:val="center"/>
        <w:rPr>
          <w:rFonts w:asciiTheme="majorEastAsia" w:eastAsiaTheme="majorEastAsia" w:hAnsiTheme="majorEastAsia"/>
          <w:sz w:val="84"/>
          <w:szCs w:val="84"/>
        </w:rPr>
      </w:pPr>
      <w:r>
        <w:rPr>
          <w:rFonts w:asciiTheme="majorEastAsia" w:eastAsiaTheme="majorEastAsia" w:hAnsiTheme="majorEastAsia" w:hint="eastAsia"/>
          <w:sz w:val="84"/>
          <w:szCs w:val="84"/>
        </w:rPr>
        <w:t>大水泉镇</w:t>
      </w:r>
    </w:p>
    <w:p w:rsidR="00BE2F4D" w:rsidRDefault="00DE5FE6">
      <w:pPr>
        <w:jc w:val="center"/>
        <w:rPr>
          <w:rFonts w:eastAsiaTheme="majorEastAsia"/>
          <w:sz w:val="84"/>
          <w:szCs w:val="84"/>
        </w:rPr>
      </w:pPr>
      <w:r>
        <w:rPr>
          <w:rFonts w:asciiTheme="majorEastAsia" w:eastAsiaTheme="majorEastAsia" w:hAnsiTheme="majorEastAsia" w:hint="eastAsia"/>
          <w:sz w:val="84"/>
          <w:szCs w:val="84"/>
        </w:rPr>
        <w:t>村</w:t>
      </w:r>
      <w:r>
        <w:rPr>
          <w:rFonts w:asciiTheme="majorEastAsia" w:eastAsiaTheme="majorEastAsia" w:hAnsiTheme="majorEastAsia" w:hint="eastAsia"/>
          <w:sz w:val="84"/>
          <w:szCs w:val="84"/>
        </w:rPr>
        <w:t>级</w:t>
      </w:r>
      <w:r>
        <w:rPr>
          <w:rFonts w:asciiTheme="majorEastAsia" w:eastAsiaTheme="majorEastAsia" w:hAnsiTheme="majorEastAsia"/>
          <w:sz w:val="84"/>
          <w:szCs w:val="84"/>
        </w:rPr>
        <w:t>综合服务</w:t>
      </w:r>
      <w:r>
        <w:rPr>
          <w:rFonts w:asciiTheme="majorEastAsia" w:eastAsiaTheme="majorEastAsia" w:hAnsiTheme="majorEastAsia" w:hint="eastAsia"/>
          <w:sz w:val="84"/>
          <w:szCs w:val="84"/>
        </w:rPr>
        <w:t>站</w:t>
      </w:r>
    </w:p>
    <w:p w:rsidR="00BE2F4D" w:rsidRDefault="00DE5FE6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办事指南</w:t>
      </w:r>
    </w:p>
    <w:p w:rsidR="00BE2F4D" w:rsidRDefault="00BE2F4D">
      <w:pPr>
        <w:jc w:val="center"/>
        <w:rPr>
          <w:sz w:val="84"/>
          <w:szCs w:val="84"/>
        </w:rPr>
      </w:pPr>
    </w:p>
    <w:p w:rsidR="00BE2F4D" w:rsidRDefault="00BE2F4D">
      <w:pPr>
        <w:jc w:val="center"/>
        <w:rPr>
          <w:sz w:val="84"/>
          <w:szCs w:val="84"/>
        </w:rPr>
      </w:pPr>
    </w:p>
    <w:p w:rsidR="00BE2F4D" w:rsidRDefault="00BE2F4D">
      <w:pPr>
        <w:jc w:val="center"/>
        <w:rPr>
          <w:sz w:val="84"/>
          <w:szCs w:val="84"/>
        </w:rPr>
      </w:pPr>
    </w:p>
    <w:p w:rsidR="00BE2F4D" w:rsidRDefault="00BE2F4D">
      <w:pPr>
        <w:jc w:val="center"/>
        <w:rPr>
          <w:sz w:val="84"/>
          <w:szCs w:val="84"/>
        </w:rPr>
      </w:pPr>
    </w:p>
    <w:p w:rsidR="00BE2F4D" w:rsidRDefault="00BE2F4D">
      <w:pPr>
        <w:jc w:val="center"/>
        <w:rPr>
          <w:sz w:val="84"/>
          <w:szCs w:val="84"/>
        </w:rPr>
      </w:pPr>
    </w:p>
    <w:p w:rsidR="00BE2F4D" w:rsidRDefault="00BE2F4D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BE2F4D" w:rsidRDefault="00BE2F4D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BE2F4D" w:rsidRDefault="00DE5FE6">
      <w:pPr>
        <w:spacing w:line="54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目</w:t>
      </w:r>
      <w:r>
        <w:rPr>
          <w:rFonts w:ascii="宋体" w:eastAsia="宋体" w:hAnsi="宋体" w:cs="宋体" w:hint="eastAsia"/>
          <w:sz w:val="44"/>
          <w:szCs w:val="44"/>
        </w:rPr>
        <w:t xml:space="preserve">  </w:t>
      </w:r>
      <w:r>
        <w:rPr>
          <w:rFonts w:ascii="宋体" w:eastAsia="宋体" w:hAnsi="宋体" w:cs="宋体" w:hint="eastAsia"/>
          <w:sz w:val="44"/>
          <w:szCs w:val="44"/>
        </w:rPr>
        <w:t>录</w:t>
      </w:r>
    </w:p>
    <w:p w:rsidR="00BE2F4D" w:rsidRDefault="00BE2F4D">
      <w:pPr>
        <w:spacing w:line="54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BE2F4D" w:rsidRDefault="00DE5FE6">
      <w:pPr>
        <w:spacing w:line="580" w:lineRule="exact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、部分农村籍退役士兵老年生活补助复核</w:t>
      </w:r>
      <w:r>
        <w:rPr>
          <w:rFonts w:ascii="宋体" w:eastAsia="宋体" w:hAnsi="宋体" w:cs="宋体" w:hint="eastAsia"/>
          <w:sz w:val="30"/>
          <w:szCs w:val="30"/>
        </w:rPr>
        <w:t>-----------------1</w:t>
      </w:r>
    </w:p>
    <w:p w:rsidR="00BE2F4D" w:rsidRDefault="00DE5FE6">
      <w:pPr>
        <w:spacing w:line="580" w:lineRule="exact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、部分烈士子女定期生活补助申请复核</w:t>
      </w:r>
      <w:r>
        <w:rPr>
          <w:rFonts w:ascii="宋体" w:eastAsia="宋体" w:hAnsi="宋体" w:cs="宋体" w:hint="eastAsia"/>
          <w:sz w:val="30"/>
          <w:szCs w:val="30"/>
        </w:rPr>
        <w:t>-------------------2</w:t>
      </w:r>
    </w:p>
    <w:p w:rsidR="00BE2F4D" w:rsidRDefault="00DE5FE6">
      <w:pPr>
        <w:spacing w:line="58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、散居孤儿基本生活费申请审核</w:t>
      </w:r>
      <w:r>
        <w:rPr>
          <w:rFonts w:ascii="宋体" w:eastAsia="宋体" w:hAnsi="宋体" w:cs="宋体" w:hint="eastAsia"/>
          <w:sz w:val="30"/>
          <w:szCs w:val="30"/>
        </w:rPr>
        <w:t>-------------------------3</w:t>
      </w:r>
    </w:p>
    <w:p w:rsidR="00BE2F4D" w:rsidRDefault="00DE5FE6">
      <w:pPr>
        <w:spacing w:line="58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、计划生育家庭特别扶助对象资格确认初审</w:t>
      </w:r>
      <w:r>
        <w:rPr>
          <w:rFonts w:ascii="宋体" w:eastAsia="宋体" w:hAnsi="宋体" w:cs="宋体" w:hint="eastAsia"/>
          <w:sz w:val="30"/>
          <w:szCs w:val="30"/>
        </w:rPr>
        <w:t>---------------4</w:t>
      </w: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AC7E76">
      <w:pPr>
        <w:jc w:val="center"/>
      </w:pPr>
      <w:r>
        <w:rPr>
          <w:rFonts w:hint="eastAsia"/>
          <w:b/>
          <w:bCs/>
          <w:sz w:val="44"/>
          <w:szCs w:val="44"/>
        </w:rPr>
        <w:lastRenderedPageBreak/>
        <w:t>大水泉镇</w:t>
      </w:r>
      <w:r w:rsidR="008067DE">
        <w:rPr>
          <w:rFonts w:hint="eastAsia"/>
          <w:b/>
          <w:bCs/>
          <w:sz w:val="44"/>
          <w:szCs w:val="44"/>
        </w:rPr>
        <w:t>村级</w:t>
      </w:r>
      <w:r w:rsidR="00DE5FE6">
        <w:rPr>
          <w:rFonts w:hint="eastAsia"/>
          <w:b/>
          <w:bCs/>
          <w:sz w:val="44"/>
          <w:szCs w:val="44"/>
        </w:rPr>
        <w:t>综合服务站</w:t>
      </w:r>
    </w:p>
    <w:p w:rsidR="00BE2F4D" w:rsidRDefault="00DE5FE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BE2F4D" w:rsidRDefault="00DE5FE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部分农村籍退役士兵老年生活补助复核</w:t>
      </w:r>
    </w:p>
    <w:p w:rsidR="00BE2F4D" w:rsidRDefault="00DE5FE6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所需材料</w:t>
      </w:r>
    </w:p>
    <w:p w:rsidR="00BE2F4D" w:rsidRDefault="00DE5FE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、本人申请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、身份证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、户口本、退伍证复印件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周岁以上农村籍退役士兵审核认定表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周岁以上农村籍退役士兵信息采集表</w:t>
      </w:r>
    </w:p>
    <w:p w:rsidR="00BE2F4D" w:rsidRDefault="00DE5FE6">
      <w:pPr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受理前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初审转报）</w:t>
      </w:r>
      <w:r>
        <w:rPr>
          <w:rFonts w:hint="eastAsia"/>
          <w:sz w:val="32"/>
          <w:szCs w:val="32"/>
        </w:rPr>
        <w:t xml:space="preserve"> 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初审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会审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建立档案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个工作日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七、联系电话：</w:t>
      </w:r>
      <w:r>
        <w:rPr>
          <w:rFonts w:hint="eastAsia"/>
          <w:sz w:val="32"/>
          <w:szCs w:val="32"/>
        </w:rPr>
        <w:t>0314-</w:t>
      </w:r>
      <w:r w:rsidR="00AC7E76">
        <w:rPr>
          <w:rFonts w:hint="eastAsia"/>
          <w:sz w:val="32"/>
          <w:szCs w:val="32"/>
        </w:rPr>
        <w:t>5677122</w:t>
      </w:r>
    </w:p>
    <w:p w:rsidR="00BE2F4D" w:rsidRDefault="00BE2F4D">
      <w:pPr>
        <w:jc w:val="right"/>
        <w:rPr>
          <w:sz w:val="30"/>
          <w:szCs w:val="30"/>
        </w:rPr>
      </w:pPr>
    </w:p>
    <w:p w:rsidR="00BE2F4D" w:rsidRDefault="00DE5FE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以文件为准</w:t>
      </w:r>
    </w:p>
    <w:p w:rsidR="00BE2F4D" w:rsidRDefault="00BE2F4D">
      <w:pPr>
        <w:jc w:val="center"/>
        <w:rPr>
          <w:sz w:val="30"/>
          <w:szCs w:val="30"/>
        </w:rPr>
      </w:pPr>
    </w:p>
    <w:p w:rsidR="00BE2F4D" w:rsidRDefault="00BE2F4D">
      <w:pPr>
        <w:jc w:val="center"/>
        <w:rPr>
          <w:sz w:val="30"/>
          <w:szCs w:val="30"/>
        </w:rPr>
      </w:pPr>
    </w:p>
    <w:p w:rsidR="00BE2F4D" w:rsidRDefault="00BE2F4D">
      <w:pPr>
        <w:jc w:val="center"/>
        <w:rPr>
          <w:sz w:val="30"/>
          <w:szCs w:val="30"/>
        </w:rPr>
      </w:pPr>
    </w:p>
    <w:p w:rsidR="00BE2F4D" w:rsidRDefault="00BE2F4D">
      <w:pPr>
        <w:rPr>
          <w:sz w:val="30"/>
          <w:szCs w:val="30"/>
        </w:rPr>
      </w:pPr>
    </w:p>
    <w:p w:rsidR="00BE2F4D" w:rsidRDefault="00AC7E7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大水泉镇</w:t>
      </w:r>
      <w:r w:rsidR="008067DE">
        <w:rPr>
          <w:rFonts w:hint="eastAsia"/>
          <w:b/>
          <w:bCs/>
          <w:sz w:val="44"/>
          <w:szCs w:val="44"/>
        </w:rPr>
        <w:t>村级</w:t>
      </w:r>
      <w:r w:rsidR="00DE5FE6">
        <w:rPr>
          <w:rFonts w:hint="eastAsia"/>
          <w:b/>
          <w:bCs/>
          <w:sz w:val="44"/>
          <w:szCs w:val="44"/>
        </w:rPr>
        <w:t>综合服务站</w:t>
      </w:r>
    </w:p>
    <w:p w:rsidR="00BE2F4D" w:rsidRDefault="00BE2F4D">
      <w:pPr>
        <w:jc w:val="center"/>
      </w:pPr>
    </w:p>
    <w:p w:rsidR="00BE2F4D" w:rsidRDefault="00DE5FE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BE2F4D" w:rsidRDefault="00DE5FE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部分烈士子女定期生活补助申请复核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二、所需材料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、本人申请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、身份证、户口本复印件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、烈士证明书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、部分烈士（含错杀后被平反人员）子女审核认定表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、部分烈士（含错杀后被平反人员）子女信息采集表</w:t>
      </w:r>
    </w:p>
    <w:p w:rsidR="00BE2F4D" w:rsidRDefault="00DE5FE6">
      <w:pPr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受理前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初审转报）</w:t>
      </w:r>
      <w:r>
        <w:rPr>
          <w:rFonts w:hint="eastAsia"/>
          <w:sz w:val="32"/>
          <w:szCs w:val="32"/>
        </w:rPr>
        <w:t xml:space="preserve"> 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初审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会审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建立档案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个工作日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七、联系电话：</w:t>
      </w:r>
      <w:r>
        <w:rPr>
          <w:rFonts w:hint="eastAsia"/>
          <w:sz w:val="32"/>
          <w:szCs w:val="32"/>
        </w:rPr>
        <w:t>0314-</w:t>
      </w:r>
      <w:r w:rsidR="00AC7E76">
        <w:rPr>
          <w:rFonts w:hint="eastAsia"/>
          <w:sz w:val="32"/>
          <w:szCs w:val="32"/>
        </w:rPr>
        <w:t>5677122</w:t>
      </w:r>
    </w:p>
    <w:p w:rsidR="00BE2F4D" w:rsidRDefault="00DE5FE6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以文件为准</w:t>
      </w: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right"/>
        <w:rPr>
          <w:sz w:val="30"/>
          <w:szCs w:val="30"/>
        </w:rPr>
      </w:pPr>
    </w:p>
    <w:p w:rsidR="00BE2F4D" w:rsidRDefault="00AC7E76">
      <w:pPr>
        <w:jc w:val="center"/>
      </w:pPr>
      <w:r>
        <w:rPr>
          <w:rFonts w:hint="eastAsia"/>
          <w:b/>
          <w:bCs/>
          <w:sz w:val="44"/>
          <w:szCs w:val="44"/>
        </w:rPr>
        <w:lastRenderedPageBreak/>
        <w:t>大水泉镇</w:t>
      </w:r>
      <w:r w:rsidR="008067DE">
        <w:rPr>
          <w:rFonts w:hint="eastAsia"/>
          <w:b/>
          <w:bCs/>
          <w:sz w:val="44"/>
          <w:szCs w:val="44"/>
        </w:rPr>
        <w:t>村级</w:t>
      </w:r>
      <w:r w:rsidR="00DE5FE6">
        <w:rPr>
          <w:rFonts w:hint="eastAsia"/>
          <w:b/>
          <w:bCs/>
          <w:sz w:val="44"/>
          <w:szCs w:val="44"/>
        </w:rPr>
        <w:t>综合服务站</w:t>
      </w:r>
    </w:p>
    <w:p w:rsidR="00BE2F4D" w:rsidRDefault="00DE5FE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BE2F4D" w:rsidRDefault="00DE5FE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 w:rsidR="00BE2F4D" w:rsidRDefault="00DE5FE6">
      <w:pPr>
        <w:ind w:firstLineChars="200" w:firstLine="600"/>
        <w:rPr>
          <w:sz w:val="32"/>
          <w:szCs w:val="32"/>
        </w:rPr>
      </w:pPr>
      <w:r>
        <w:rPr>
          <w:rFonts w:ascii="仿宋_GB2312" w:eastAsia="仿宋_GB2312" w:cs="仿宋_GB2312" w:hint="eastAsia"/>
          <w:sz w:val="30"/>
          <w:szCs w:val="30"/>
        </w:rPr>
        <w:t>散居孤儿基本生活费申请审核</w:t>
      </w:r>
    </w:p>
    <w:p w:rsidR="00BE2F4D" w:rsidRDefault="00DE5FE6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所需材料</w:t>
      </w:r>
    </w:p>
    <w:p w:rsidR="00BE2F4D" w:rsidRDefault="00DE5FE6">
      <w:pPr>
        <w:spacing w:line="40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、散居孤儿基本生活补贴申请表</w:t>
      </w:r>
      <w:r>
        <w:rPr>
          <w:rFonts w:ascii="仿宋_GB2312" w:eastAsia="仿宋_GB2312" w:cs="仿宋_GB2312" w:hint="eastAsia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、孤儿及其监护人身份证、户口本原件及复印件</w:t>
      </w:r>
      <w:r>
        <w:rPr>
          <w:rFonts w:ascii="仿宋_GB2312" w:eastAsia="仿宋_GB2312" w:cs="仿宋_GB2312" w:hint="eastAsia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、孤儿父母有关情况必要证明材料原件及复印件</w:t>
      </w:r>
      <w:r>
        <w:rPr>
          <w:rFonts w:ascii="仿宋_GB2312" w:eastAsia="仿宋_GB2312" w:cs="仿宋_GB2312" w:hint="eastAsia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、孤儿监护人签字的银行账户复印件</w:t>
      </w:r>
    </w:p>
    <w:p w:rsidR="00BE2F4D" w:rsidRDefault="00DE5FE6">
      <w:pPr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受理前延）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四、受理—审核—办结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 w:rsidR="00BE2F4D" w:rsidRDefault="00DE5FE6">
      <w:pPr>
        <w:ind w:firstLineChars="100" w:firstLine="3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30</w:t>
      </w:r>
      <w:r>
        <w:rPr>
          <w:rFonts w:ascii="仿宋_GB2312" w:eastAsia="仿宋_GB2312" w:cs="仿宋_GB2312" w:hint="eastAsia"/>
          <w:sz w:val="30"/>
          <w:szCs w:val="30"/>
        </w:rPr>
        <w:t>个工作日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 w:rsidR="00BE2F4D" w:rsidRDefault="00DE5F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七、联系电话：</w:t>
      </w:r>
      <w:r>
        <w:rPr>
          <w:rFonts w:hint="eastAsia"/>
          <w:sz w:val="32"/>
          <w:szCs w:val="32"/>
        </w:rPr>
        <w:t>0314-</w:t>
      </w:r>
      <w:r w:rsidR="00AC7E76">
        <w:rPr>
          <w:rFonts w:hint="eastAsia"/>
          <w:sz w:val="32"/>
          <w:szCs w:val="32"/>
        </w:rPr>
        <w:t>5677122</w:t>
      </w:r>
    </w:p>
    <w:p w:rsidR="00BE2F4D" w:rsidRDefault="00BE2F4D">
      <w:pPr>
        <w:rPr>
          <w:sz w:val="32"/>
          <w:szCs w:val="32"/>
        </w:rPr>
      </w:pPr>
    </w:p>
    <w:p w:rsidR="00BE2F4D" w:rsidRDefault="00DE5FE6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以文件为准</w:t>
      </w: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right"/>
        <w:rPr>
          <w:sz w:val="30"/>
          <w:szCs w:val="30"/>
        </w:rPr>
      </w:pPr>
    </w:p>
    <w:p w:rsidR="00BE2F4D" w:rsidRDefault="00BE2F4D">
      <w:pPr>
        <w:jc w:val="center"/>
        <w:rPr>
          <w:b/>
          <w:bCs/>
          <w:sz w:val="44"/>
          <w:szCs w:val="44"/>
        </w:rPr>
      </w:pPr>
    </w:p>
    <w:p w:rsidR="00BE2F4D" w:rsidRDefault="00AC7E76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大水泉镇</w:t>
      </w:r>
      <w:r w:rsidR="008067DE">
        <w:rPr>
          <w:rFonts w:hint="eastAsia"/>
          <w:b/>
          <w:bCs/>
          <w:sz w:val="44"/>
          <w:szCs w:val="44"/>
        </w:rPr>
        <w:t>村级</w:t>
      </w:r>
      <w:r w:rsidR="00DE5FE6">
        <w:rPr>
          <w:rFonts w:hint="eastAsia"/>
          <w:b/>
          <w:bCs/>
          <w:sz w:val="44"/>
          <w:szCs w:val="44"/>
        </w:rPr>
        <w:t>服务站</w:t>
      </w:r>
    </w:p>
    <w:p w:rsidR="00BE2F4D" w:rsidRDefault="00DE5FE6"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</w:p>
    <w:p w:rsidR="00BE2F4D" w:rsidRDefault="00DE5FE6"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办事指南</w:t>
      </w:r>
    </w:p>
    <w:p w:rsidR="00BE2F4D" w:rsidRDefault="00DE5FE6">
      <w:pPr>
        <w:numPr>
          <w:ilvl w:val="0"/>
          <w:numId w:val="2"/>
        </w:num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事项名称</w:t>
      </w:r>
    </w:p>
    <w:p w:rsidR="00BE2F4D" w:rsidRDefault="00DE5FE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计划生育家庭特别扶助对象资格确认初审</w:t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2"/>
          <w:szCs w:val="32"/>
        </w:rPr>
        <w:t>二、所需材料</w:t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、《计划生育家庭特别扶助对象申报表》。</w:t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、家庭成员及特扶对象的户口本、身份证原件及复印件。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、《中华人民共和国残疾人证》原件及复印件。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、《独生子女父母光荣证》复印件或村（居）委会出具有关独生子女的证明材料。</w:t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、原发证机关出具的婚姻证明或结婚证复印件。</w:t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、村委会出具的生育子女情况证明。</w:t>
      </w:r>
    </w:p>
    <w:p w:rsidR="00BE2F4D" w:rsidRDefault="00DE5FE6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、派出所或人民法院或医院或村（居）委会出具的子女死亡或被宣告死亡的证明材料。</w:t>
      </w:r>
    </w:p>
    <w:p w:rsidR="00BE2F4D" w:rsidRDefault="00DE5FE6">
      <w:pPr>
        <w:spacing w:line="440" w:lineRule="exact"/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受理前延）</w:t>
      </w:r>
    </w:p>
    <w:p w:rsidR="00BE2F4D" w:rsidRDefault="00DE5FE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四、受理—审核—办结</w:t>
      </w:r>
    </w:p>
    <w:p w:rsidR="00BE2F4D" w:rsidRDefault="00DE5FE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 w:rsidR="00BE2F4D" w:rsidRDefault="00DE5FE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</w:t>
      </w:r>
    </w:p>
    <w:p w:rsidR="00BE2F4D" w:rsidRDefault="00DE5FE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 w:rsidR="00BE2F4D" w:rsidRDefault="00DE5FE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 w:rsidR="00BE2F4D" w:rsidRDefault="00DE5FE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七、服务电话：</w:t>
      </w:r>
      <w:r>
        <w:rPr>
          <w:rFonts w:hint="eastAsia"/>
          <w:sz w:val="32"/>
          <w:szCs w:val="32"/>
        </w:rPr>
        <w:t>0314-</w:t>
      </w:r>
      <w:r w:rsidR="00AC7E76">
        <w:rPr>
          <w:rFonts w:hint="eastAsia"/>
          <w:sz w:val="32"/>
          <w:szCs w:val="32"/>
        </w:rPr>
        <w:t>5677122</w:t>
      </w:r>
    </w:p>
    <w:p w:rsidR="00BE2F4D" w:rsidRDefault="00DE5FE6">
      <w:pPr>
        <w:spacing w:line="44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以文件为准</w:t>
      </w:r>
    </w:p>
    <w:p w:rsidR="00BE2F4D" w:rsidRDefault="00BE2F4D">
      <w:pPr>
        <w:spacing w:line="5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sectPr w:rsidR="00BE2F4D" w:rsidSect="00BE2F4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E6" w:rsidRDefault="00DE5FE6" w:rsidP="00BE2F4D">
      <w:r>
        <w:separator/>
      </w:r>
    </w:p>
  </w:endnote>
  <w:endnote w:type="continuationSeparator" w:id="0">
    <w:p w:rsidR="00DE5FE6" w:rsidRDefault="00DE5FE6" w:rsidP="00BE2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4D" w:rsidRDefault="00BE2F4D">
    <w:pPr>
      <w:pStyle w:val="a3"/>
      <w:jc w:val="center"/>
    </w:pPr>
  </w:p>
  <w:p w:rsidR="00BE2F4D" w:rsidRDefault="00BE2F4D">
    <w:pPr>
      <w:pStyle w:val="a3"/>
    </w:pPr>
  </w:p>
  <w:p w:rsidR="00BE2F4D" w:rsidRDefault="00BE2F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E6" w:rsidRDefault="00DE5FE6" w:rsidP="00BE2F4D">
      <w:r>
        <w:separator/>
      </w:r>
    </w:p>
  </w:footnote>
  <w:footnote w:type="continuationSeparator" w:id="0">
    <w:p w:rsidR="00DE5FE6" w:rsidRDefault="00DE5FE6" w:rsidP="00BE2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5E840"/>
    <w:multiLevelType w:val="singleLevel"/>
    <w:tmpl w:val="8455E8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22B6EB"/>
    <w:multiLevelType w:val="singleLevel"/>
    <w:tmpl w:val="B822B6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46"/>
    <w:rsid w:val="0002758E"/>
    <w:rsid w:val="00036E3B"/>
    <w:rsid w:val="000D3272"/>
    <w:rsid w:val="00184CAE"/>
    <w:rsid w:val="001C3929"/>
    <w:rsid w:val="001E6A0D"/>
    <w:rsid w:val="002A507C"/>
    <w:rsid w:val="00325E15"/>
    <w:rsid w:val="003C0A46"/>
    <w:rsid w:val="004354E7"/>
    <w:rsid w:val="00517F7A"/>
    <w:rsid w:val="00520A61"/>
    <w:rsid w:val="00537D83"/>
    <w:rsid w:val="00647D3A"/>
    <w:rsid w:val="006E4947"/>
    <w:rsid w:val="007467CA"/>
    <w:rsid w:val="007F68BC"/>
    <w:rsid w:val="008067DE"/>
    <w:rsid w:val="00811684"/>
    <w:rsid w:val="008C670D"/>
    <w:rsid w:val="008E2B69"/>
    <w:rsid w:val="00A01E12"/>
    <w:rsid w:val="00A802ED"/>
    <w:rsid w:val="00AC7E76"/>
    <w:rsid w:val="00AE51E2"/>
    <w:rsid w:val="00BC089E"/>
    <w:rsid w:val="00BE2F4D"/>
    <w:rsid w:val="00BF68B7"/>
    <w:rsid w:val="00CF5E36"/>
    <w:rsid w:val="00DE5FE6"/>
    <w:rsid w:val="00E933B8"/>
    <w:rsid w:val="00F3579B"/>
    <w:rsid w:val="00F80909"/>
    <w:rsid w:val="049E71E9"/>
    <w:rsid w:val="09D33A17"/>
    <w:rsid w:val="0E4404E7"/>
    <w:rsid w:val="2DEC5029"/>
    <w:rsid w:val="419C1B24"/>
    <w:rsid w:val="428744CF"/>
    <w:rsid w:val="474E2562"/>
    <w:rsid w:val="4967098F"/>
    <w:rsid w:val="4ED05777"/>
    <w:rsid w:val="50010FC0"/>
    <w:rsid w:val="522E421C"/>
    <w:rsid w:val="539D4D0C"/>
    <w:rsid w:val="54470589"/>
    <w:rsid w:val="5CE8050C"/>
    <w:rsid w:val="5DDB1F53"/>
    <w:rsid w:val="5F7A27CD"/>
    <w:rsid w:val="67467BE8"/>
    <w:rsid w:val="78E34864"/>
    <w:rsid w:val="7A4E5FA5"/>
    <w:rsid w:val="7C9B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2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E2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E2F4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BE2F4D"/>
  </w:style>
  <w:style w:type="paragraph" w:styleId="a7">
    <w:name w:val="List Paragraph"/>
    <w:basedOn w:val="a"/>
    <w:uiPriority w:val="34"/>
    <w:qFormat/>
    <w:rsid w:val="00BE2F4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BE2F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2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30656-645D-4E15-BF30-996CA123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Administrator</cp:lastModifiedBy>
  <cp:revision>10</cp:revision>
  <cp:lastPrinted>2020-12-11T00:56:00Z</cp:lastPrinted>
  <dcterms:created xsi:type="dcterms:W3CDTF">2020-08-17T09:13:00Z</dcterms:created>
  <dcterms:modified xsi:type="dcterms:W3CDTF">2021-05-31T08:12:00Z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3571B013A9B64A65BD3445D1FBC7BD13</vt:lpwstr>
  </property>
</Properties>
</file>