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" w:hAnsi="仿宋" w:eastAsia="仿宋" w:cs="仿宋"/>
        </w:rPr>
      </w:pPr>
      <w:bookmarkStart w:id="0" w:name="处罚决定书"/>
      <w:r>
        <w:rPr>
          <w:rFonts w:hint="eastAsia" w:ascii="仿宋" w:hAnsi="仿宋" w:eastAsia="仿宋" w:cs="仿宋"/>
        </w:rPr>
        <w:t>兴隆县农业农村局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" w:hAnsi="仿宋" w:eastAsia="仿宋" w:cs="仿宋"/>
        </w:rPr>
      </w:pPr>
      <w:bookmarkStart w:id="1" w:name="_Toc48815577"/>
      <w:bookmarkStart w:id="2" w:name="_Toc29744267"/>
      <w:r>
        <w:rPr>
          <w:rFonts w:hint="eastAsia" w:ascii="仿宋" w:hAnsi="仿宋" w:eastAsia="仿宋" w:cs="仿宋"/>
        </w:rPr>
        <w:t>行政处罚决定书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3" w:name="AH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兴农（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）罚〔202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当事人：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宋**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性别：男 年龄：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政治面貌：群众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1326231953*********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住 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河北省承德市兴隆县半壁山镇车道峪村***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经调查，你</w:t>
      </w:r>
      <w:bookmarkStart w:id="4" w:name="OLE_LINK2"/>
      <w:bookmarkStart w:id="5" w:name="OLE_LINK4"/>
      <w:bookmarkStart w:id="6" w:name="OLE_LINK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非法占用土地建住宅</w:t>
      </w:r>
      <w:bookmarkEnd w:id="4"/>
      <w:bookmarkEnd w:id="5"/>
      <w:bookmarkEnd w:id="6"/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违法事实清楚，证据充分。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证据一：当事人身份证复印件；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证据二：现场检查（勘验）笔录、现场照片、现场指认影像；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河北省行政性统一收费票据（NO 54*****）复印件；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证据四：1992年宅基地有偿使用宅基地籍测量登记表（编号：203）；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证据五：当事人集体建设用地使用证复印件；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证据六：土地勘测定界技术报告书；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证据七：当事人的询问笔录。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上述证据形式合法、内容真实、能相互印证，应当予以认定。本机关于202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日向你送达了《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兴隆县农业农村局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行政处罚事先告知书》(兴农（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）告【202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号)。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在收到本告知书之日起三日内依法享有的陈述申辩的权利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日内依法享有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听证的权利。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逾期不陈述申辩</w:t>
      </w: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或不申请听证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视为你放弃上述权利。</w:t>
      </w: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你在规定期限内未提出</w:t>
      </w:r>
      <w:r>
        <w:rPr>
          <w:rFonts w:hint="eastAsia" w:ascii="仿宋" w:hAnsi="仿宋" w:eastAsia="仿宋" w:cs="仿宋"/>
          <w:sz w:val="32"/>
          <w:szCs w:val="32"/>
        </w:rPr>
        <w:t>陈述申辩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和听证视为放弃上述权利。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1212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非法占用土地建住宅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的行为，违反了</w:t>
      </w:r>
      <w:bookmarkStart w:id="7" w:name="OLE_LINK6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《中华人民共和国土地管理法》</w:t>
      </w:r>
      <w:bookmarkEnd w:id="7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第六十二条第一款、第四款之规定。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1212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依据《中华人民共和国土地管理法》第七十八条之规定。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对你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作出如下行政处罚：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1、责令退还非法占用土地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86.41</w:t>
      </w:r>
      <w:r>
        <w:rPr>
          <w:rFonts w:hint="eastAsia" w:ascii="仿宋" w:hAnsi="仿宋" w:eastAsia="仿宋"/>
          <w:sz w:val="32"/>
          <w:szCs w:val="32"/>
        </w:rPr>
        <w:t>平方米。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2、限20日内自行拆除在违法占用的土地上新建的建筑物和设施，即：</w:t>
      </w:r>
      <w:bookmarkStart w:id="8" w:name="OLE_LINK8"/>
      <w:bookmarkStart w:id="9" w:name="OLE_LINK7"/>
      <w:r>
        <w:rPr>
          <w:rFonts w:hint="default" w:ascii="Calibri" w:hAnsi="Calibri" w:eastAsia="仿宋" w:cs="Calibri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/>
          <w:sz w:val="32"/>
          <w:szCs w:val="32"/>
        </w:rPr>
        <w:t>拆除</w:t>
      </w:r>
      <w:bookmarkEnd w:id="8"/>
      <w:r>
        <w:rPr>
          <w:rFonts w:hint="eastAsia" w:ascii="仿宋" w:hAnsi="仿宋" w:eastAsia="仿宋"/>
          <w:sz w:val="32"/>
          <w:szCs w:val="32"/>
          <w:lang w:val="en-US" w:eastAsia="zh-CN"/>
        </w:rPr>
        <w:t>西厢房</w:t>
      </w:r>
      <w:bookmarkStart w:id="10" w:name="OLE_LINK15"/>
      <w:r>
        <w:rPr>
          <w:rFonts w:hint="eastAsia" w:ascii="仿宋" w:hAnsi="仿宋" w:eastAsia="仿宋"/>
          <w:sz w:val="32"/>
          <w:szCs w:val="32"/>
          <w:lang w:val="en-US" w:eastAsia="zh-CN"/>
        </w:rPr>
        <w:t>南北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2.26</w:t>
      </w:r>
      <w:r>
        <w:rPr>
          <w:rFonts w:hint="eastAsia" w:ascii="仿宋" w:hAnsi="仿宋" w:eastAsia="仿宋"/>
          <w:sz w:val="32"/>
          <w:szCs w:val="32"/>
        </w:rPr>
        <w:t>米</w:t>
      </w:r>
      <w:bookmarkEnd w:id="9"/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bookmarkStart w:id="11" w:name="OLE_LINK9"/>
      <w:r>
        <w:rPr>
          <w:rFonts w:hint="eastAsia" w:ascii="仿宋" w:hAnsi="仿宋" w:eastAsia="仿宋"/>
          <w:sz w:val="32"/>
          <w:szCs w:val="32"/>
          <w:lang w:val="en-US" w:eastAsia="zh-CN"/>
        </w:rPr>
        <w:t>东西长4.12米</w:t>
      </w:r>
      <w:bookmarkEnd w:id="10"/>
      <w:bookmarkEnd w:id="11"/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/>
          <w:sz w:val="32"/>
          <w:szCs w:val="32"/>
        </w:rPr>
        <w:t>拆除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东厢房南北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2.24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东西长4.12米，合计面积18.56平方米；</w:t>
      </w:r>
      <w:r>
        <w:rPr>
          <w:rFonts w:hint="default" w:ascii="Calibri" w:hAnsi="Calibri" w:eastAsia="仿宋" w:cs="Calibri"/>
          <w:sz w:val="32"/>
          <w:szCs w:val="32"/>
        </w:rPr>
        <w:t>②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拆除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西侧偏房26.11平方米；</w:t>
      </w:r>
      <w:r>
        <w:rPr>
          <w:rFonts w:hint="default" w:ascii="Calibri" w:hAnsi="Calibri" w:eastAsia="仿宋" w:cs="Calibri"/>
          <w:sz w:val="32"/>
          <w:szCs w:val="32"/>
        </w:rPr>
        <w:t>③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拆除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南侧</w:t>
      </w:r>
      <w:r>
        <w:rPr>
          <w:rFonts w:hint="eastAsia" w:ascii="仿宋" w:hAnsi="仿宋" w:eastAsia="仿宋"/>
          <w:sz w:val="32"/>
          <w:szCs w:val="32"/>
        </w:rPr>
        <w:t>院墙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16.79米</w:t>
      </w:r>
      <w:bookmarkStart w:id="12" w:name="OLE_LINK10"/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东侧院墙自南向北拆除2.47米</w:t>
      </w:r>
      <w:bookmarkEnd w:id="12"/>
      <w:r>
        <w:rPr>
          <w:rFonts w:hint="eastAsia" w:ascii="仿宋" w:hAnsi="仿宋" w:eastAsia="仿宋"/>
          <w:sz w:val="32"/>
          <w:szCs w:val="32"/>
          <w:lang w:val="en-US" w:eastAsia="zh-CN"/>
        </w:rPr>
        <w:t>、西侧院墙自南向北拆除2.51米，拆除西侧偏房南围墙2.24米，南侧地面硬化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</w:t>
      </w:r>
      <w:r>
        <w:rPr>
          <w:rFonts w:hint="eastAsia" w:ascii="仿宋" w:hAnsi="仿宋" w:eastAsia="仿宋"/>
          <w:sz w:val="32"/>
          <w:szCs w:val="32"/>
        </w:rPr>
        <w:t>拆除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东边长2.24米、西边长2.26米、南边长8.07米、北边长8.11米，合计面积24.04平方米；</w:t>
      </w:r>
      <w:r>
        <w:rPr>
          <w:rFonts w:hint="default" w:ascii="Calibri" w:hAnsi="Calibri" w:eastAsia="仿宋" w:cs="Calibri"/>
          <w:sz w:val="32"/>
          <w:szCs w:val="32"/>
        </w:rPr>
        <w:t>④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拆除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东侧厕所17.70平方米。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13" w:name="_GoBack"/>
      <w:bookmarkEnd w:id="13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如你不服本行政处罚决定，可以自收到本决定书之日起60日内向兴隆县人民政府申请行政复议；也可以自收到本决定书之日起6个月内直接向兴隆县人民法院提起行政诉讼（其中对于责令限期拆除的行政处罚决定不服的，应当在自收到本行政处罚决定书之日起十五日内向人民法院起诉）。行政复议和行政诉讼期间，本处罚决定不停止执行。你逾期不申请行政复议或提起行政诉讼，也不履行本行政处罚决定的，本机关将依法申请人民法院强制执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兴隆县农业农村局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YzY3ZmVmOGM5MTUwYTBhNGE0NWZmYTUwMGZkYzMifQ=="/>
  </w:docVars>
  <w:rsids>
    <w:rsidRoot w:val="007A10DA"/>
    <w:rsid w:val="000A549F"/>
    <w:rsid w:val="001B7A22"/>
    <w:rsid w:val="001E608F"/>
    <w:rsid w:val="002A6EAB"/>
    <w:rsid w:val="002D391D"/>
    <w:rsid w:val="00380158"/>
    <w:rsid w:val="003827E3"/>
    <w:rsid w:val="004D5202"/>
    <w:rsid w:val="004F1D35"/>
    <w:rsid w:val="0057232F"/>
    <w:rsid w:val="0062660B"/>
    <w:rsid w:val="00643465"/>
    <w:rsid w:val="006746C8"/>
    <w:rsid w:val="006773E2"/>
    <w:rsid w:val="00692E33"/>
    <w:rsid w:val="006A54CD"/>
    <w:rsid w:val="006B40AC"/>
    <w:rsid w:val="007470CC"/>
    <w:rsid w:val="007A10DA"/>
    <w:rsid w:val="007F7B3D"/>
    <w:rsid w:val="00806B39"/>
    <w:rsid w:val="008409C7"/>
    <w:rsid w:val="00897AA2"/>
    <w:rsid w:val="008B6F9B"/>
    <w:rsid w:val="008D224D"/>
    <w:rsid w:val="00913B25"/>
    <w:rsid w:val="009E1B03"/>
    <w:rsid w:val="00A26330"/>
    <w:rsid w:val="00A74AC1"/>
    <w:rsid w:val="00A86EBE"/>
    <w:rsid w:val="00B653C8"/>
    <w:rsid w:val="00BD650A"/>
    <w:rsid w:val="00C72FBA"/>
    <w:rsid w:val="00CE6000"/>
    <w:rsid w:val="00D0286E"/>
    <w:rsid w:val="00D127C9"/>
    <w:rsid w:val="00D20C1F"/>
    <w:rsid w:val="00D33594"/>
    <w:rsid w:val="00D849A1"/>
    <w:rsid w:val="00DC65F0"/>
    <w:rsid w:val="00E02862"/>
    <w:rsid w:val="00E21405"/>
    <w:rsid w:val="00E47A41"/>
    <w:rsid w:val="00EB4401"/>
    <w:rsid w:val="00F72157"/>
    <w:rsid w:val="01241D35"/>
    <w:rsid w:val="01865816"/>
    <w:rsid w:val="01E70313"/>
    <w:rsid w:val="024F35F3"/>
    <w:rsid w:val="0258377D"/>
    <w:rsid w:val="029A262D"/>
    <w:rsid w:val="02D73792"/>
    <w:rsid w:val="0327793A"/>
    <w:rsid w:val="035A6E90"/>
    <w:rsid w:val="037571CF"/>
    <w:rsid w:val="037A0226"/>
    <w:rsid w:val="03A1672A"/>
    <w:rsid w:val="03C63FC1"/>
    <w:rsid w:val="03F04E05"/>
    <w:rsid w:val="04490D17"/>
    <w:rsid w:val="044F62CF"/>
    <w:rsid w:val="048C57CA"/>
    <w:rsid w:val="05132741"/>
    <w:rsid w:val="054E4F53"/>
    <w:rsid w:val="05587081"/>
    <w:rsid w:val="058C00A9"/>
    <w:rsid w:val="05AD756E"/>
    <w:rsid w:val="05C14567"/>
    <w:rsid w:val="05E51C72"/>
    <w:rsid w:val="06021354"/>
    <w:rsid w:val="06173E1F"/>
    <w:rsid w:val="066E7569"/>
    <w:rsid w:val="06CA5532"/>
    <w:rsid w:val="07187830"/>
    <w:rsid w:val="071952B1"/>
    <w:rsid w:val="077E7EC1"/>
    <w:rsid w:val="079404C6"/>
    <w:rsid w:val="07B221FB"/>
    <w:rsid w:val="07EC51FA"/>
    <w:rsid w:val="08487ABD"/>
    <w:rsid w:val="08962940"/>
    <w:rsid w:val="08B03975"/>
    <w:rsid w:val="08B73F2E"/>
    <w:rsid w:val="09092DE7"/>
    <w:rsid w:val="0968020B"/>
    <w:rsid w:val="09D92F4C"/>
    <w:rsid w:val="09EA3809"/>
    <w:rsid w:val="0A3B3BD5"/>
    <w:rsid w:val="0A434865"/>
    <w:rsid w:val="0B2E7CE5"/>
    <w:rsid w:val="0B836577"/>
    <w:rsid w:val="0B8D7959"/>
    <w:rsid w:val="0BAA09FA"/>
    <w:rsid w:val="0C006EB6"/>
    <w:rsid w:val="0C9927BA"/>
    <w:rsid w:val="0CA04344"/>
    <w:rsid w:val="0CBB4B8B"/>
    <w:rsid w:val="0CC769BE"/>
    <w:rsid w:val="0D263F9D"/>
    <w:rsid w:val="0D335AB5"/>
    <w:rsid w:val="0D3C26BA"/>
    <w:rsid w:val="0D847E39"/>
    <w:rsid w:val="0D8A3D78"/>
    <w:rsid w:val="0DBD1298"/>
    <w:rsid w:val="0E0B08B5"/>
    <w:rsid w:val="0E1E6B61"/>
    <w:rsid w:val="0EBA2435"/>
    <w:rsid w:val="0EF8744C"/>
    <w:rsid w:val="0F572F16"/>
    <w:rsid w:val="0F5E0303"/>
    <w:rsid w:val="0F902CCD"/>
    <w:rsid w:val="0F943301"/>
    <w:rsid w:val="0FE82EA7"/>
    <w:rsid w:val="0FF345D9"/>
    <w:rsid w:val="10222DD1"/>
    <w:rsid w:val="1024171D"/>
    <w:rsid w:val="1061668A"/>
    <w:rsid w:val="10DE59BD"/>
    <w:rsid w:val="11A71306"/>
    <w:rsid w:val="11E15093"/>
    <w:rsid w:val="12492478"/>
    <w:rsid w:val="125D1F01"/>
    <w:rsid w:val="126D60C9"/>
    <w:rsid w:val="12945F88"/>
    <w:rsid w:val="136A6385"/>
    <w:rsid w:val="136B2CD7"/>
    <w:rsid w:val="1388255E"/>
    <w:rsid w:val="13C9519D"/>
    <w:rsid w:val="14DE03D9"/>
    <w:rsid w:val="15081290"/>
    <w:rsid w:val="158A2763"/>
    <w:rsid w:val="15923114"/>
    <w:rsid w:val="159E3A42"/>
    <w:rsid w:val="16067B3C"/>
    <w:rsid w:val="16145C26"/>
    <w:rsid w:val="16B258EE"/>
    <w:rsid w:val="170D2F48"/>
    <w:rsid w:val="170F2D2A"/>
    <w:rsid w:val="174E114A"/>
    <w:rsid w:val="17CF57DD"/>
    <w:rsid w:val="17E23913"/>
    <w:rsid w:val="194B2AD2"/>
    <w:rsid w:val="19C17DA5"/>
    <w:rsid w:val="1AB75C63"/>
    <w:rsid w:val="1ADF238C"/>
    <w:rsid w:val="1AE31FAA"/>
    <w:rsid w:val="1B0E2DEF"/>
    <w:rsid w:val="1B263D19"/>
    <w:rsid w:val="1B284184"/>
    <w:rsid w:val="1B813443"/>
    <w:rsid w:val="1C696D62"/>
    <w:rsid w:val="1C8D3977"/>
    <w:rsid w:val="1CBC71A7"/>
    <w:rsid w:val="1D170B89"/>
    <w:rsid w:val="1D266CE1"/>
    <w:rsid w:val="1D9772FC"/>
    <w:rsid w:val="1DE42E04"/>
    <w:rsid w:val="1E112162"/>
    <w:rsid w:val="1ED64313"/>
    <w:rsid w:val="1EE16FB7"/>
    <w:rsid w:val="1F0926FA"/>
    <w:rsid w:val="1F5E1C97"/>
    <w:rsid w:val="1F7F013A"/>
    <w:rsid w:val="1F901016"/>
    <w:rsid w:val="1F916211"/>
    <w:rsid w:val="1F960C41"/>
    <w:rsid w:val="20113398"/>
    <w:rsid w:val="20783BD5"/>
    <w:rsid w:val="20A004EA"/>
    <w:rsid w:val="20F67782"/>
    <w:rsid w:val="21480737"/>
    <w:rsid w:val="217527F4"/>
    <w:rsid w:val="21AA5DC6"/>
    <w:rsid w:val="2264148F"/>
    <w:rsid w:val="2297614E"/>
    <w:rsid w:val="22C75E3D"/>
    <w:rsid w:val="231724B9"/>
    <w:rsid w:val="234B7FAE"/>
    <w:rsid w:val="24894380"/>
    <w:rsid w:val="24A65BE4"/>
    <w:rsid w:val="24A713B1"/>
    <w:rsid w:val="24D035C2"/>
    <w:rsid w:val="251C03CC"/>
    <w:rsid w:val="25660C6D"/>
    <w:rsid w:val="25834729"/>
    <w:rsid w:val="2584241F"/>
    <w:rsid w:val="259D6446"/>
    <w:rsid w:val="26257624"/>
    <w:rsid w:val="262E238C"/>
    <w:rsid w:val="26466C94"/>
    <w:rsid w:val="264C78A7"/>
    <w:rsid w:val="26A420F1"/>
    <w:rsid w:val="274F1912"/>
    <w:rsid w:val="27BB2F34"/>
    <w:rsid w:val="27CA1ED3"/>
    <w:rsid w:val="27FE272D"/>
    <w:rsid w:val="28503E46"/>
    <w:rsid w:val="2870711E"/>
    <w:rsid w:val="28D702A4"/>
    <w:rsid w:val="290A779A"/>
    <w:rsid w:val="290D7F83"/>
    <w:rsid w:val="291C1880"/>
    <w:rsid w:val="293E444E"/>
    <w:rsid w:val="294E5D30"/>
    <w:rsid w:val="295D22E9"/>
    <w:rsid w:val="29B10CE4"/>
    <w:rsid w:val="29C81999"/>
    <w:rsid w:val="29C92C9E"/>
    <w:rsid w:val="2A371D30"/>
    <w:rsid w:val="2A731B79"/>
    <w:rsid w:val="2A8B29BE"/>
    <w:rsid w:val="2A910943"/>
    <w:rsid w:val="2AA34B7F"/>
    <w:rsid w:val="2AF36EE1"/>
    <w:rsid w:val="2B5873FA"/>
    <w:rsid w:val="2BC15345"/>
    <w:rsid w:val="2BEC75AB"/>
    <w:rsid w:val="2C115F7B"/>
    <w:rsid w:val="2C424529"/>
    <w:rsid w:val="2C604CA2"/>
    <w:rsid w:val="2C896B76"/>
    <w:rsid w:val="2C907B1E"/>
    <w:rsid w:val="2DC81EA9"/>
    <w:rsid w:val="2DEE20E8"/>
    <w:rsid w:val="2E6E7857"/>
    <w:rsid w:val="2EA74B17"/>
    <w:rsid w:val="2EE04425"/>
    <w:rsid w:val="2EF31996"/>
    <w:rsid w:val="2EFC56C0"/>
    <w:rsid w:val="2F4F0A2B"/>
    <w:rsid w:val="2F6241C8"/>
    <w:rsid w:val="2FA02BF6"/>
    <w:rsid w:val="300264A9"/>
    <w:rsid w:val="30463939"/>
    <w:rsid w:val="30B10C23"/>
    <w:rsid w:val="30DD08EB"/>
    <w:rsid w:val="318F469C"/>
    <w:rsid w:val="31CE42C2"/>
    <w:rsid w:val="3204479C"/>
    <w:rsid w:val="32527231"/>
    <w:rsid w:val="327D0BE3"/>
    <w:rsid w:val="327E6664"/>
    <w:rsid w:val="329F0927"/>
    <w:rsid w:val="32CB5119"/>
    <w:rsid w:val="341A3E87"/>
    <w:rsid w:val="342A4121"/>
    <w:rsid w:val="34491E53"/>
    <w:rsid w:val="348F0527"/>
    <w:rsid w:val="34E96ADE"/>
    <w:rsid w:val="34F373ED"/>
    <w:rsid w:val="352B2DCA"/>
    <w:rsid w:val="35496C69"/>
    <w:rsid w:val="356D0C85"/>
    <w:rsid w:val="35CE0055"/>
    <w:rsid w:val="3791012E"/>
    <w:rsid w:val="37A543D8"/>
    <w:rsid w:val="37A92DDE"/>
    <w:rsid w:val="37E93745"/>
    <w:rsid w:val="38E42B66"/>
    <w:rsid w:val="394D77FC"/>
    <w:rsid w:val="394E6C25"/>
    <w:rsid w:val="3952319A"/>
    <w:rsid w:val="39691347"/>
    <w:rsid w:val="39995B0D"/>
    <w:rsid w:val="39AD47AD"/>
    <w:rsid w:val="39DB4DC0"/>
    <w:rsid w:val="3A22476C"/>
    <w:rsid w:val="3A2E3E02"/>
    <w:rsid w:val="3AA80373"/>
    <w:rsid w:val="3ACF4FEC"/>
    <w:rsid w:val="3AD82B0C"/>
    <w:rsid w:val="3B502292"/>
    <w:rsid w:val="3BB625FF"/>
    <w:rsid w:val="3BFC2494"/>
    <w:rsid w:val="3C2A5919"/>
    <w:rsid w:val="3C554A8C"/>
    <w:rsid w:val="3C9D23EA"/>
    <w:rsid w:val="3D0B4023"/>
    <w:rsid w:val="3D6D1C91"/>
    <w:rsid w:val="3D9E5D28"/>
    <w:rsid w:val="3DAC723C"/>
    <w:rsid w:val="3DE3705A"/>
    <w:rsid w:val="3E5D4E61"/>
    <w:rsid w:val="3E91233C"/>
    <w:rsid w:val="3EE71682"/>
    <w:rsid w:val="3F004C98"/>
    <w:rsid w:val="3F383A1B"/>
    <w:rsid w:val="3F414C71"/>
    <w:rsid w:val="3FC221AA"/>
    <w:rsid w:val="3FF82684"/>
    <w:rsid w:val="40107D2A"/>
    <w:rsid w:val="405B33D9"/>
    <w:rsid w:val="40D53171"/>
    <w:rsid w:val="40F22AB8"/>
    <w:rsid w:val="40F938F8"/>
    <w:rsid w:val="41A40141"/>
    <w:rsid w:val="41BA6A61"/>
    <w:rsid w:val="41C602F5"/>
    <w:rsid w:val="41F730AA"/>
    <w:rsid w:val="42000497"/>
    <w:rsid w:val="42B26FF9"/>
    <w:rsid w:val="42C34D15"/>
    <w:rsid w:val="42D62808"/>
    <w:rsid w:val="436356D5"/>
    <w:rsid w:val="43FE121A"/>
    <w:rsid w:val="445F1CC4"/>
    <w:rsid w:val="447A2AC8"/>
    <w:rsid w:val="44AD5B3A"/>
    <w:rsid w:val="44EA211C"/>
    <w:rsid w:val="44EA676E"/>
    <w:rsid w:val="4557299B"/>
    <w:rsid w:val="4568626D"/>
    <w:rsid w:val="46430A0B"/>
    <w:rsid w:val="466F6436"/>
    <w:rsid w:val="46BA0199"/>
    <w:rsid w:val="46E41FF8"/>
    <w:rsid w:val="472C1BD1"/>
    <w:rsid w:val="479E0D55"/>
    <w:rsid w:val="47A25549"/>
    <w:rsid w:val="483B158F"/>
    <w:rsid w:val="48686BDB"/>
    <w:rsid w:val="487E7143"/>
    <w:rsid w:val="48AA4D31"/>
    <w:rsid w:val="48D43D0B"/>
    <w:rsid w:val="49044D2B"/>
    <w:rsid w:val="494F1425"/>
    <w:rsid w:val="49CF169A"/>
    <w:rsid w:val="49F02525"/>
    <w:rsid w:val="4A341C2F"/>
    <w:rsid w:val="4A7C753F"/>
    <w:rsid w:val="4A9E6266"/>
    <w:rsid w:val="4AD30D16"/>
    <w:rsid w:val="4BE52395"/>
    <w:rsid w:val="4BE56F8D"/>
    <w:rsid w:val="4CEE1542"/>
    <w:rsid w:val="4D1A6F0E"/>
    <w:rsid w:val="4D9C5D37"/>
    <w:rsid w:val="4F267EE8"/>
    <w:rsid w:val="4F936504"/>
    <w:rsid w:val="4F974B26"/>
    <w:rsid w:val="4FB263D9"/>
    <w:rsid w:val="4FBE7162"/>
    <w:rsid w:val="4FC71F56"/>
    <w:rsid w:val="4FCB6477"/>
    <w:rsid w:val="50203983"/>
    <w:rsid w:val="50583ADD"/>
    <w:rsid w:val="509E4251"/>
    <w:rsid w:val="50C36703"/>
    <w:rsid w:val="51054EFA"/>
    <w:rsid w:val="51816CA6"/>
    <w:rsid w:val="521114EE"/>
    <w:rsid w:val="5219373E"/>
    <w:rsid w:val="523D2861"/>
    <w:rsid w:val="526513ED"/>
    <w:rsid w:val="527D1264"/>
    <w:rsid w:val="530A5B0E"/>
    <w:rsid w:val="53267999"/>
    <w:rsid w:val="535219C0"/>
    <w:rsid w:val="53730907"/>
    <w:rsid w:val="53820B12"/>
    <w:rsid w:val="5389269B"/>
    <w:rsid w:val="54067A66"/>
    <w:rsid w:val="541E69CE"/>
    <w:rsid w:val="542E3461"/>
    <w:rsid w:val="54366037"/>
    <w:rsid w:val="54705828"/>
    <w:rsid w:val="5483565F"/>
    <w:rsid w:val="549C0AA6"/>
    <w:rsid w:val="54DA6B45"/>
    <w:rsid w:val="55755A9D"/>
    <w:rsid w:val="55975D6F"/>
    <w:rsid w:val="55A10B0C"/>
    <w:rsid w:val="55C974F6"/>
    <w:rsid w:val="55D87B28"/>
    <w:rsid w:val="56177CD7"/>
    <w:rsid w:val="5624780D"/>
    <w:rsid w:val="56910414"/>
    <w:rsid w:val="56D138C5"/>
    <w:rsid w:val="56FF3973"/>
    <w:rsid w:val="576168D8"/>
    <w:rsid w:val="5780229B"/>
    <w:rsid w:val="57D86580"/>
    <w:rsid w:val="57EC50F2"/>
    <w:rsid w:val="58EF69A5"/>
    <w:rsid w:val="58F20F01"/>
    <w:rsid w:val="59236307"/>
    <w:rsid w:val="593602C8"/>
    <w:rsid w:val="59FB3809"/>
    <w:rsid w:val="5A93012F"/>
    <w:rsid w:val="5ACE0789"/>
    <w:rsid w:val="5B34012D"/>
    <w:rsid w:val="5B3E51B6"/>
    <w:rsid w:val="5B5D33D2"/>
    <w:rsid w:val="5BEA7C5C"/>
    <w:rsid w:val="5D8579FD"/>
    <w:rsid w:val="5D9556F6"/>
    <w:rsid w:val="5DA03395"/>
    <w:rsid w:val="5DC145C8"/>
    <w:rsid w:val="5E2A780B"/>
    <w:rsid w:val="5E8D2D36"/>
    <w:rsid w:val="5F3D0F4D"/>
    <w:rsid w:val="5F5243DF"/>
    <w:rsid w:val="5F8B6ACE"/>
    <w:rsid w:val="5F8E7A52"/>
    <w:rsid w:val="5FB76C95"/>
    <w:rsid w:val="5FD92450"/>
    <w:rsid w:val="60490185"/>
    <w:rsid w:val="60584F1D"/>
    <w:rsid w:val="60607DAB"/>
    <w:rsid w:val="60922F5B"/>
    <w:rsid w:val="60F9169C"/>
    <w:rsid w:val="611C17E3"/>
    <w:rsid w:val="615564D1"/>
    <w:rsid w:val="61965C29"/>
    <w:rsid w:val="61CD0301"/>
    <w:rsid w:val="61E62E56"/>
    <w:rsid w:val="62DC5F40"/>
    <w:rsid w:val="62E70A4E"/>
    <w:rsid w:val="62EB2CD8"/>
    <w:rsid w:val="62F97A6F"/>
    <w:rsid w:val="63440AF9"/>
    <w:rsid w:val="63623651"/>
    <w:rsid w:val="63685C2A"/>
    <w:rsid w:val="63E86F8D"/>
    <w:rsid w:val="63EC02FC"/>
    <w:rsid w:val="640844E1"/>
    <w:rsid w:val="640D40B4"/>
    <w:rsid w:val="641F1396"/>
    <w:rsid w:val="642C6B67"/>
    <w:rsid w:val="64A14E95"/>
    <w:rsid w:val="64EE6C25"/>
    <w:rsid w:val="64F25930"/>
    <w:rsid w:val="65541E4C"/>
    <w:rsid w:val="65942C36"/>
    <w:rsid w:val="65AC3E33"/>
    <w:rsid w:val="65C14135"/>
    <w:rsid w:val="65C15EE3"/>
    <w:rsid w:val="65FE7700"/>
    <w:rsid w:val="66B6029A"/>
    <w:rsid w:val="66B77FB6"/>
    <w:rsid w:val="66BF1E9E"/>
    <w:rsid w:val="66D749CE"/>
    <w:rsid w:val="66FB5795"/>
    <w:rsid w:val="677E3A5B"/>
    <w:rsid w:val="678533E6"/>
    <w:rsid w:val="67AF7BFE"/>
    <w:rsid w:val="67ED628D"/>
    <w:rsid w:val="682749B2"/>
    <w:rsid w:val="68AB2C2F"/>
    <w:rsid w:val="699131AA"/>
    <w:rsid w:val="6A1B68A2"/>
    <w:rsid w:val="6A633A0D"/>
    <w:rsid w:val="6AF74F8C"/>
    <w:rsid w:val="6B1A49A6"/>
    <w:rsid w:val="6B1C774A"/>
    <w:rsid w:val="6B2F38EF"/>
    <w:rsid w:val="6B452B0C"/>
    <w:rsid w:val="6C01543E"/>
    <w:rsid w:val="6C0D3D37"/>
    <w:rsid w:val="6C4B32F6"/>
    <w:rsid w:val="6C8413F9"/>
    <w:rsid w:val="6C864B17"/>
    <w:rsid w:val="6D596CF4"/>
    <w:rsid w:val="6D935BD4"/>
    <w:rsid w:val="6EDC4A44"/>
    <w:rsid w:val="6F21438E"/>
    <w:rsid w:val="6FC50AA4"/>
    <w:rsid w:val="6FE43E1F"/>
    <w:rsid w:val="70A73430"/>
    <w:rsid w:val="710B4F07"/>
    <w:rsid w:val="712D2EBD"/>
    <w:rsid w:val="71336FC4"/>
    <w:rsid w:val="713502C9"/>
    <w:rsid w:val="717E2EDA"/>
    <w:rsid w:val="71B30B97"/>
    <w:rsid w:val="71DF4EDF"/>
    <w:rsid w:val="71E41366"/>
    <w:rsid w:val="71F73FCA"/>
    <w:rsid w:val="720856AF"/>
    <w:rsid w:val="72875B74"/>
    <w:rsid w:val="72AC3A77"/>
    <w:rsid w:val="73125FD0"/>
    <w:rsid w:val="731D5BEB"/>
    <w:rsid w:val="734339E3"/>
    <w:rsid w:val="74245119"/>
    <w:rsid w:val="745E4BB5"/>
    <w:rsid w:val="74661D23"/>
    <w:rsid w:val="749E278F"/>
    <w:rsid w:val="74A8078A"/>
    <w:rsid w:val="75040D7A"/>
    <w:rsid w:val="750C2E98"/>
    <w:rsid w:val="751A43AC"/>
    <w:rsid w:val="762D45B4"/>
    <w:rsid w:val="762F7215"/>
    <w:rsid w:val="76412EC9"/>
    <w:rsid w:val="76580C4F"/>
    <w:rsid w:val="766F25B8"/>
    <w:rsid w:val="76851400"/>
    <w:rsid w:val="7694749C"/>
    <w:rsid w:val="771545E2"/>
    <w:rsid w:val="77247C84"/>
    <w:rsid w:val="774C204A"/>
    <w:rsid w:val="776C7C79"/>
    <w:rsid w:val="776D717F"/>
    <w:rsid w:val="77715CF3"/>
    <w:rsid w:val="77C26F60"/>
    <w:rsid w:val="77C82E0F"/>
    <w:rsid w:val="780505F7"/>
    <w:rsid w:val="78376848"/>
    <w:rsid w:val="78536178"/>
    <w:rsid w:val="78A96773"/>
    <w:rsid w:val="78C167AC"/>
    <w:rsid w:val="790C33A8"/>
    <w:rsid w:val="795A422D"/>
    <w:rsid w:val="79BA2E41"/>
    <w:rsid w:val="7A3A08AC"/>
    <w:rsid w:val="7AA32C09"/>
    <w:rsid w:val="7AB160CE"/>
    <w:rsid w:val="7AC746D6"/>
    <w:rsid w:val="7B203B91"/>
    <w:rsid w:val="7B322D2D"/>
    <w:rsid w:val="7B767318"/>
    <w:rsid w:val="7C6D5BC2"/>
    <w:rsid w:val="7CA70A31"/>
    <w:rsid w:val="7D264E2C"/>
    <w:rsid w:val="7D3A787F"/>
    <w:rsid w:val="7D810958"/>
    <w:rsid w:val="7E3030A5"/>
    <w:rsid w:val="7E5E79E2"/>
    <w:rsid w:val="7E605F0E"/>
    <w:rsid w:val="7E9114B5"/>
    <w:rsid w:val="7EAA67DC"/>
    <w:rsid w:val="7EF44CF2"/>
    <w:rsid w:val="7F6C55FC"/>
    <w:rsid w:val="7F9C60CF"/>
    <w:rsid w:val="7FAC3040"/>
    <w:rsid w:val="7FE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4">
    <w:name w:val="heading 2"/>
    <w:basedOn w:val="3"/>
    <w:next w:val="1"/>
    <w:link w:val="14"/>
    <w:qFormat/>
    <w:uiPriority w:val="0"/>
    <w:pPr>
      <w:outlineLvl w:val="1"/>
    </w:p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5"/>
    <w:qFormat/>
    <w:uiPriority w:val="0"/>
    <w:pPr>
      <w:spacing w:line="360" w:lineRule="exact"/>
      <w:ind w:firstLine="570"/>
    </w:pPr>
    <w:rPr>
      <w:rFonts w:ascii="宋体" w:hAnsi="宋体"/>
      <w:color w:val="FF0000"/>
      <w:sz w:val="28"/>
    </w:r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3"/>
    <w:qFormat/>
    <w:uiPriority w:val="0"/>
    <w:rPr>
      <w:rFonts w:ascii="宋体" w:hAnsi="宋体" w:eastAsia="华文中宋"/>
      <w:b/>
      <w:sz w:val="44"/>
      <w:szCs w:val="44"/>
      <w:shd w:val="clear" w:color="auto" w:fill="FFFFFF"/>
    </w:rPr>
  </w:style>
  <w:style w:type="character" w:customStyle="1" w:styleId="14">
    <w:name w:val="标题 2 Char"/>
    <w:basedOn w:val="10"/>
    <w:link w:val="4"/>
    <w:qFormat/>
    <w:uiPriority w:val="0"/>
    <w:rPr>
      <w:rFonts w:ascii="宋体" w:hAnsi="宋体" w:eastAsia="华文中宋"/>
      <w:b/>
      <w:sz w:val="44"/>
      <w:szCs w:val="44"/>
      <w:shd w:val="clear" w:color="auto" w:fill="FFFFFF"/>
    </w:rPr>
  </w:style>
  <w:style w:type="character" w:customStyle="1" w:styleId="15">
    <w:name w:val="正文文本缩进 2 Char"/>
    <w:basedOn w:val="10"/>
    <w:link w:val="2"/>
    <w:qFormat/>
    <w:uiPriority w:val="0"/>
    <w:rPr>
      <w:rFonts w:ascii="宋体" w:hAnsi="宋体"/>
      <w:color w:val="FF000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1858</Words>
  <Characters>1994</Characters>
  <Lines>14</Lines>
  <Paragraphs>4</Paragraphs>
  <TotalTime>337</TotalTime>
  <ScaleCrop>false</ScaleCrop>
  <LinksUpToDate>false</LinksUpToDate>
  <CharactersWithSpaces>2168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2022-04-04T01:40:00Z</dcterms:created>
  <dc:creator>dell</dc:creator>
  <cp:lastModifiedBy>小卷卫生纸</cp:lastModifiedBy>
  <cp:lastPrinted>2025-06-23T02:19:00Z</cp:lastPrinted>
  <dcterms:modified xsi:type="dcterms:W3CDTF">2025-06-30T02:56:12Z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E515A141B11D4D5E8C4C93110A0D8B77</vt:lpwstr>
  </property>
</Properties>
</file>