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DD180">
      <w:pPr>
        <w:keepNext w:val="0"/>
        <w:keepLines w:val="0"/>
        <w:pageBreakBefore w:val="0"/>
        <w:widowControl/>
        <w:tabs>
          <w:tab w:val="left" w:pos="3518"/>
        </w:tabs>
        <w:kinsoku w:val="0"/>
        <w:wordWrap/>
        <w:overflowPunct/>
        <w:topLinePunct w:val="0"/>
        <w:autoSpaceDE w:val="0"/>
        <w:autoSpaceDN w:val="0"/>
        <w:bidi w:val="0"/>
        <w:adjustRightInd w:val="0"/>
        <w:snapToGrid w:val="0"/>
        <w:spacing w:line="579" w:lineRule="exact"/>
        <w:ind w:left="0" w:right="0" w:firstLine="880" w:firstLineChars="200"/>
        <w:jc w:val="center"/>
        <w:textAlignment w:val="baseline"/>
        <w:rPr>
          <w:rFonts w:hint="eastAsia" w:ascii="方正小标宋_GBK" w:hAnsi="方正小标宋_GBK" w:eastAsia="方正小标宋_GBK" w:cs="方正小标宋_GBK"/>
          <w:sz w:val="44"/>
          <w:szCs w:val="44"/>
          <w:u w:val="none"/>
        </w:rPr>
      </w:pPr>
      <w:bookmarkStart w:id="51" w:name="_GoBack"/>
      <w:r>
        <w:rPr>
          <w:rFonts w:hint="eastAsia" w:ascii="方正小标宋_GBK" w:hAnsi="方正小标宋_GBK" w:eastAsia="方正小标宋_GBK" w:cs="方正小标宋_GBK"/>
          <w:sz w:val="44"/>
          <w:szCs w:val="44"/>
          <w:u w:val="none"/>
          <w:lang w:val="en-US" w:eastAsia="zh-CN"/>
        </w:rPr>
        <w:t>兴隆县</w:t>
      </w:r>
      <w:r>
        <w:rPr>
          <w:rFonts w:hint="eastAsia" w:ascii="方正小标宋_GBK" w:hAnsi="方正小标宋_GBK" w:eastAsia="方正小标宋_GBK" w:cs="方正小标宋_GBK"/>
          <w:spacing w:val="-2"/>
          <w:sz w:val="44"/>
          <w:szCs w:val="44"/>
          <w:u w:val="none"/>
        </w:rPr>
        <w:t>市场监督管理局</w:t>
      </w:r>
    </w:p>
    <w:p w14:paraId="704C2EB6">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876" w:firstLineChars="200"/>
        <w:jc w:val="center"/>
        <w:textAlignment w:val="baseline"/>
        <w:rPr>
          <w:rFonts w:hint="eastAsia" w:ascii="方正小标宋_GBK" w:hAnsi="方正小标宋_GBK" w:eastAsia="方正小标宋_GBK" w:cs="方正小标宋_GBK"/>
          <w:sz w:val="44"/>
          <w:szCs w:val="44"/>
          <w:u w:val="none"/>
        </w:rPr>
      </w:pPr>
      <w:bookmarkStart w:id="0" w:name="OLE_LINK1"/>
      <w:r>
        <w:rPr>
          <w:rFonts w:hint="eastAsia" w:ascii="方正小标宋_GBK" w:hAnsi="方正小标宋_GBK" w:eastAsia="方正小标宋_GBK" w:cs="方正小标宋_GBK"/>
          <w:spacing w:val="-1"/>
          <w:sz w:val="44"/>
          <w:szCs w:val="44"/>
          <w:u w:val="none"/>
        </w:rPr>
        <w:t>不予行政处罚决定书</w:t>
      </w:r>
      <w:bookmarkEnd w:id="0"/>
    </w:p>
    <w:p w14:paraId="1744F4C7">
      <w:pPr>
        <w:keepNext w:val="0"/>
        <w:keepLines w:val="0"/>
        <w:pageBreakBefore w:val="0"/>
        <w:widowControl/>
        <w:tabs>
          <w:tab w:val="left" w:pos="2725"/>
        </w:tabs>
        <w:kinsoku w:val="0"/>
        <w:wordWrap/>
        <w:overflowPunct/>
        <w:topLinePunct w:val="0"/>
        <w:autoSpaceDE w:val="0"/>
        <w:autoSpaceDN w:val="0"/>
        <w:bidi w:val="0"/>
        <w:adjustRightInd w:val="0"/>
        <w:snapToGrid w:val="0"/>
        <w:spacing w:line="579" w:lineRule="exact"/>
        <w:ind w:left="0" w:right="0" w:firstLine="640" w:firstLineChars="200"/>
        <w:jc w:val="center"/>
        <w:textAlignment w:val="baseline"/>
        <w:rPr>
          <w:rFonts w:hint="eastAsia" w:ascii="仿宋_GB2312" w:hAnsi="仿宋_GB2312" w:eastAsia="仿宋_GB2312" w:cs="仿宋_GB2312"/>
          <w:sz w:val="32"/>
          <w:szCs w:val="32"/>
        </w:rPr>
      </w:pPr>
      <w:bookmarkStart w:id="1" w:name="OLE_LINK43"/>
      <w:r>
        <w:rPr>
          <w:rFonts w:hint="eastAsia" w:ascii="仿宋_GB2312" w:hAnsi="仿宋_GB2312" w:eastAsia="仿宋_GB2312" w:cs="仿宋_GB2312"/>
          <w:sz w:val="32"/>
          <w:szCs w:val="32"/>
          <w:u w:val="none"/>
          <w:lang w:val="en-US" w:eastAsia="zh-CN"/>
        </w:rPr>
        <w:t>兴</w:t>
      </w:r>
      <w:r>
        <w:rPr>
          <w:rFonts w:hint="eastAsia" w:ascii="仿宋_GB2312" w:hAnsi="仿宋_GB2312" w:eastAsia="仿宋_GB2312" w:cs="仿宋_GB2312"/>
          <w:spacing w:val="-7"/>
          <w:sz w:val="32"/>
          <w:szCs w:val="32"/>
          <w:u w:val="none"/>
        </w:rPr>
        <w:t>市监不罚〔</w:t>
      </w:r>
      <w:r>
        <w:rPr>
          <w:rFonts w:hint="eastAsia" w:ascii="仿宋_GB2312" w:hAnsi="仿宋_GB2312" w:eastAsia="仿宋_GB2312" w:cs="仿宋_GB2312"/>
          <w:spacing w:val="18"/>
          <w:sz w:val="32"/>
          <w:szCs w:val="32"/>
          <w:u w:val="none"/>
          <w:lang w:val="en-US"/>
        </w:rPr>
        <w:t>2025</w:t>
      </w:r>
      <w:r>
        <w:rPr>
          <w:rFonts w:hint="eastAsia" w:ascii="仿宋_GB2312" w:hAnsi="仿宋_GB2312" w:eastAsia="仿宋_GB2312" w:cs="仿宋_GB2312"/>
          <w:spacing w:val="-7"/>
          <w:sz w:val="32"/>
          <w:szCs w:val="32"/>
          <w:u w:val="none"/>
        </w:rPr>
        <w:t>〕</w:t>
      </w:r>
      <w:r>
        <w:rPr>
          <w:rFonts w:hint="eastAsia" w:ascii="仿宋_GB2312" w:hAnsi="仿宋_GB2312" w:eastAsia="仿宋_GB2312" w:cs="仿宋_GB2312"/>
          <w:spacing w:val="68"/>
          <w:sz w:val="32"/>
          <w:szCs w:val="32"/>
          <w:u w:val="none"/>
          <w:lang w:val="en-US"/>
        </w:rPr>
        <w:t>16</w:t>
      </w:r>
      <w:r>
        <w:rPr>
          <w:rFonts w:hint="eastAsia" w:ascii="仿宋_GB2312" w:hAnsi="仿宋_GB2312" w:eastAsia="仿宋_GB2312" w:cs="仿宋_GB2312"/>
          <w:spacing w:val="-7"/>
          <w:sz w:val="32"/>
          <w:szCs w:val="32"/>
          <w:u w:val="none"/>
        </w:rPr>
        <w:t>号</w:t>
      </w:r>
    </w:p>
    <w:bookmarkEnd w:id="1"/>
    <w:p w14:paraId="624AB654">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sz w:val="32"/>
          <w:szCs w:val="32"/>
        </w:rPr>
      </w:pPr>
    </w:p>
    <w:p w14:paraId="07E37459">
      <w:pPr>
        <w:keepNext w:val="0"/>
        <w:keepLines w:val="0"/>
        <w:pageBreakBefore w:val="0"/>
        <w:wordWrap/>
        <w:overflowPunct/>
        <w:topLinePunct w:val="0"/>
        <w:bidi w:val="0"/>
        <w:spacing w:line="480" w:lineRule="exact"/>
        <w:ind w:left="638" w:leftChars="304" w:right="17" w:firstLine="0" w:firstLineChars="0"/>
        <w:rPr>
          <w:rFonts w:hint="eastAsia" w:ascii="仿宋_GB2312" w:hAnsi="仿宋_GB2312" w:eastAsia="仿宋_GB2312" w:cs="仿宋_GB2312"/>
          <w:sz w:val="32"/>
          <w:szCs w:val="32"/>
          <w:lang w:val="en-US"/>
        </w:rPr>
      </w:pPr>
      <w:bookmarkStart w:id="2" w:name="OLE_LINK40"/>
      <w:r>
        <w:rPr>
          <w:rFonts w:hint="eastAsia" w:ascii="仿宋_GB2312" w:hAnsi="仿宋_GB2312" w:eastAsia="仿宋_GB2312" w:cs="仿宋_GB2312"/>
          <w:sz w:val="32"/>
          <w:szCs w:val="32"/>
        </w:rPr>
        <w:t>当事人：</w:t>
      </w:r>
      <w:r>
        <w:rPr>
          <w:rFonts w:hint="eastAsia" w:ascii="仿宋_GB2312" w:hAnsi="仿宋_GB2312" w:eastAsia="仿宋_GB2312" w:cs="仿宋_GB2312"/>
          <w:spacing w:val="0"/>
          <w:sz w:val="32"/>
          <w:szCs w:val="32"/>
        </w:rPr>
        <w:t>兴隆县</w:t>
      </w:r>
      <w:r>
        <w:rPr>
          <w:rFonts w:hint="eastAsia" w:ascii="仿宋_GB2312" w:hAnsi="仿宋_GB2312" w:eastAsia="仿宋_GB2312" w:cs="仿宋_GB2312"/>
          <w:spacing w:val="0"/>
          <w:sz w:val="32"/>
          <w:szCs w:val="32"/>
          <w:lang w:val="en-US" w:eastAsia="zh-CN"/>
        </w:rPr>
        <w:t>洁翔超市</w:t>
      </w:r>
      <w:r>
        <w:rPr>
          <w:rFonts w:hint="eastAsia" w:ascii="仿宋_GB2312" w:hAnsi="仿宋_GB2312" w:eastAsia="仿宋_GB2312" w:cs="仿宋_GB2312"/>
          <w:sz w:val="32"/>
          <w:szCs w:val="32"/>
        </w:rPr>
        <w:t xml:space="preserve">                                        主体资格证照名称：营业执照                                   统一社会信用代码：92130822MA0A3LG283                                       住所（住址）：</w:t>
      </w:r>
      <w:r>
        <w:rPr>
          <w:rFonts w:hint="eastAsia" w:ascii="仿宋_GB2312" w:hAnsi="仿宋_GB2312" w:eastAsia="仿宋_GB2312" w:cs="仿宋_GB2312"/>
          <w:sz w:val="32"/>
          <w:szCs w:val="32"/>
          <w:lang w:val="en-US"/>
        </w:rPr>
        <w:t>******</w:t>
      </w:r>
    </w:p>
    <w:p w14:paraId="54B651EA">
      <w:pPr>
        <w:keepNext w:val="0"/>
        <w:keepLines w:val="0"/>
        <w:pageBreakBefore w:val="0"/>
        <w:wordWrap/>
        <w:overflowPunct/>
        <w:topLinePunct w:val="0"/>
        <w:bidi w:val="0"/>
        <w:spacing w:line="480" w:lineRule="exact"/>
        <w:ind w:right="17" w:firstLine="640" w:firstLineChars="200"/>
        <w:rPr>
          <w:rFonts w:hint="eastAsia" w:ascii="仿宋_GB2312" w:hAnsi="仿宋_GB2312" w:eastAsia="仿宋_GB2312" w:cs="仿宋_GB2312"/>
          <w:sz w:val="32"/>
          <w:szCs w:val="32"/>
        </w:rPr>
      </w:pPr>
      <w:bookmarkStart w:id="3" w:name="OLE_LINK47"/>
      <w:r>
        <w:rPr>
          <w:rFonts w:hint="eastAsia" w:ascii="仿宋_GB2312" w:hAnsi="仿宋_GB2312" w:eastAsia="仿宋_GB2312" w:cs="仿宋_GB2312"/>
          <w:sz w:val="32"/>
          <w:szCs w:val="32"/>
          <w:lang w:val="en-US" w:eastAsia="zh-CN"/>
        </w:rPr>
        <w:t>经营者</w:t>
      </w:r>
      <w:r>
        <w:rPr>
          <w:rFonts w:hint="eastAsia" w:ascii="仿宋_GB2312" w:hAnsi="仿宋_GB2312" w:eastAsia="仿宋_GB2312" w:cs="仿宋_GB2312"/>
          <w:sz w:val="32"/>
          <w:szCs w:val="32"/>
        </w:rPr>
        <w:t>：熊</w:t>
      </w:r>
      <w:r>
        <w:rPr>
          <w:rFonts w:hint="eastAsia" w:ascii="仿宋_GB2312" w:hAnsi="仿宋_GB2312" w:eastAsia="仿宋_GB2312" w:cs="仿宋_GB2312"/>
          <w:sz w:val="32"/>
          <w:szCs w:val="32"/>
          <w:lang w:val="en-US" w:eastAsia="zh-CN"/>
        </w:rPr>
        <w:t>某某</w:t>
      </w:r>
      <w:r>
        <w:rPr>
          <w:rFonts w:hint="eastAsia" w:ascii="仿宋_GB2312" w:hAnsi="仿宋_GB2312" w:eastAsia="仿宋_GB2312" w:cs="仿宋_GB2312"/>
          <w:sz w:val="32"/>
          <w:szCs w:val="32"/>
        </w:rPr>
        <w:t xml:space="preserve">  </w:t>
      </w:r>
    </w:p>
    <w:bookmarkEnd w:id="3"/>
    <w:p w14:paraId="1122CA70">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626" w:firstLineChars="200"/>
        <w:textAlignment w:val="baseline"/>
        <w:rPr>
          <w:rFonts w:hint="eastAsia" w:ascii="仿宋_GB2312" w:hAnsi="仿宋_GB2312" w:eastAsia="仿宋_GB2312" w:cs="仿宋_GB2312"/>
          <w:w w:val="98"/>
          <w:sz w:val="32"/>
          <w:szCs w:val="32"/>
          <w:lang w:val="en-US"/>
        </w:rPr>
      </w:pPr>
      <w:r>
        <w:rPr>
          <w:rFonts w:hint="eastAsia" w:ascii="仿宋_GB2312" w:hAnsi="仿宋_GB2312" w:eastAsia="仿宋_GB2312" w:cs="仿宋_GB2312"/>
          <w:w w:val="98"/>
          <w:sz w:val="32"/>
          <w:szCs w:val="32"/>
        </w:rPr>
        <w:t>身份证件号码：</w:t>
      </w:r>
      <w:r>
        <w:rPr>
          <w:rFonts w:hint="eastAsia" w:ascii="仿宋_GB2312" w:hAnsi="仿宋_GB2312" w:eastAsia="仿宋_GB2312" w:cs="仿宋_GB2312"/>
          <w:w w:val="98"/>
          <w:sz w:val="32"/>
          <w:szCs w:val="32"/>
          <w:lang w:val="en-US"/>
        </w:rPr>
        <w:t>***</w:t>
      </w:r>
      <w:bookmarkStart w:id="4" w:name="OLE_LINK51"/>
      <w:r>
        <w:rPr>
          <w:rFonts w:hint="eastAsia" w:ascii="仿宋_GB2312" w:hAnsi="仿宋_GB2312" w:eastAsia="仿宋_GB2312" w:cs="仿宋_GB2312"/>
          <w:w w:val="98"/>
          <w:sz w:val="32"/>
          <w:szCs w:val="32"/>
          <w:lang w:val="en-US"/>
        </w:rPr>
        <w:t>***</w:t>
      </w:r>
    </w:p>
    <w:bookmarkEnd w:id="4"/>
    <w:p w14:paraId="22687D4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709"/>
        <w:textAlignment w:val="baseline"/>
        <w:rPr>
          <w:rFonts w:hint="eastAsia" w:ascii="仿宋_GB2312" w:hAnsi="仿宋_GB2312" w:eastAsia="仿宋_GB2312" w:cs="仿宋_GB2312"/>
          <w:spacing w:val="0"/>
          <w:sz w:val="32"/>
          <w:szCs w:val="32"/>
        </w:rPr>
      </w:pPr>
      <w:bookmarkStart w:id="5" w:name="OLE_LINK46"/>
      <w:r>
        <w:rPr>
          <w:rFonts w:hint="eastAsia" w:ascii="仿宋_GB2312" w:hAnsi="仿宋_GB2312" w:eastAsia="仿宋_GB2312" w:cs="仿宋_GB2312"/>
          <w:b w:val="0"/>
          <w:bCs/>
          <w:i w:val="0"/>
          <w:iCs w:val="0"/>
          <w:spacing w:val="0"/>
          <w:sz w:val="32"/>
          <w:szCs w:val="32"/>
        </w:rPr>
        <w:t>2025年3月31日我股室收到</w:t>
      </w:r>
      <w:bookmarkStart w:id="6" w:name="OLE_LINK45"/>
      <w:r>
        <w:rPr>
          <w:rFonts w:hint="eastAsia" w:ascii="仿宋_GB2312" w:hAnsi="仿宋_GB2312" w:eastAsia="仿宋_GB2312" w:cs="仿宋_GB2312"/>
          <w:b w:val="0"/>
          <w:bCs/>
          <w:i w:val="0"/>
          <w:iCs w:val="0"/>
          <w:spacing w:val="0"/>
          <w:sz w:val="32"/>
          <w:szCs w:val="32"/>
          <w:lang w:val="en-US" w:eastAsia="zh-CN"/>
        </w:rPr>
        <w:t>消费者权益保护股</w:t>
      </w:r>
      <w:bookmarkEnd w:id="6"/>
      <w:r>
        <w:rPr>
          <w:rFonts w:hint="eastAsia" w:ascii="仿宋_GB2312" w:hAnsi="仿宋_GB2312" w:eastAsia="仿宋_GB2312" w:cs="仿宋_GB2312"/>
          <w:b w:val="0"/>
          <w:bCs/>
          <w:i w:val="0"/>
          <w:iCs w:val="0"/>
          <w:spacing w:val="0"/>
          <w:sz w:val="32"/>
          <w:szCs w:val="32"/>
        </w:rPr>
        <w:t>交办的案件线索，有消费</w:t>
      </w:r>
      <w:r>
        <w:rPr>
          <w:rFonts w:hint="eastAsia" w:ascii="仿宋_GB2312" w:hAnsi="仿宋_GB2312" w:eastAsia="仿宋_GB2312" w:cs="仿宋_GB2312"/>
          <w:b w:val="0"/>
          <w:bCs/>
          <w:spacing w:val="0"/>
          <w:sz w:val="32"/>
          <w:szCs w:val="32"/>
        </w:rPr>
        <w:t>者投诉举报在</w:t>
      </w:r>
      <w:bookmarkStart w:id="7" w:name="OLE_LINK33"/>
      <w:r>
        <w:rPr>
          <w:rFonts w:hint="eastAsia" w:ascii="仿宋_GB2312" w:hAnsi="仿宋_GB2312" w:eastAsia="仿宋_GB2312" w:cs="仿宋_GB2312"/>
          <w:b w:val="0"/>
          <w:bCs/>
          <w:spacing w:val="0"/>
          <w:sz w:val="32"/>
          <w:szCs w:val="32"/>
        </w:rPr>
        <w:t>兴隆县洁翔超市</w:t>
      </w:r>
      <w:bookmarkEnd w:id="7"/>
      <w:r>
        <w:rPr>
          <w:rFonts w:hint="eastAsia" w:ascii="仿宋_GB2312" w:hAnsi="仿宋_GB2312" w:eastAsia="仿宋_GB2312" w:cs="仿宋_GB2312"/>
          <w:b w:val="0"/>
          <w:bCs/>
          <w:spacing w:val="0"/>
          <w:sz w:val="32"/>
          <w:szCs w:val="32"/>
        </w:rPr>
        <w:t>购买的</w:t>
      </w:r>
      <w:bookmarkStart w:id="8" w:name="OLE_LINK6"/>
      <w:r>
        <w:rPr>
          <w:rFonts w:hint="eastAsia" w:ascii="仿宋_GB2312" w:hAnsi="仿宋_GB2312" w:eastAsia="仿宋_GB2312" w:cs="仿宋_GB2312"/>
          <w:b w:val="0"/>
          <w:bCs/>
          <w:spacing w:val="0"/>
          <w:sz w:val="32"/>
          <w:szCs w:val="32"/>
        </w:rPr>
        <w:t>宜宾五粮液股份有限公司的五粮液浓香型白酒，净含量500ml，酒精度：52%vol、生产批号852140114、生产日期2022/05/25，数量4瓶</w:t>
      </w:r>
      <w:bookmarkEnd w:id="8"/>
      <w:r>
        <w:rPr>
          <w:rFonts w:hint="eastAsia" w:ascii="仿宋_GB2312" w:hAnsi="仿宋_GB2312" w:eastAsia="仿宋_GB2312" w:cs="仿宋_GB2312"/>
          <w:b w:val="0"/>
          <w:bCs/>
          <w:spacing w:val="0"/>
          <w:sz w:val="32"/>
          <w:szCs w:val="32"/>
        </w:rPr>
        <w:t>是侵权假冒商品</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lang w:val="en-US" w:eastAsia="zh-CN"/>
        </w:rPr>
        <w:t>要求我局执法人员立刻到场进行查处</w:t>
      </w:r>
      <w:r>
        <w:rPr>
          <w:rFonts w:hint="eastAsia" w:ascii="仿宋_GB2312" w:hAnsi="仿宋_GB2312" w:eastAsia="仿宋_GB2312" w:cs="仿宋_GB2312"/>
          <w:b w:val="0"/>
          <w:bCs/>
          <w:spacing w:val="0"/>
          <w:sz w:val="32"/>
          <w:szCs w:val="32"/>
        </w:rPr>
        <w:t>。</w:t>
      </w:r>
      <w:r>
        <w:rPr>
          <w:rFonts w:hint="eastAsia" w:ascii="仿宋_GB2312" w:hAnsi="仿宋_GB2312" w:eastAsia="仿宋_GB2312" w:cs="仿宋_GB2312"/>
          <w:b w:val="0"/>
          <w:bCs/>
          <w:spacing w:val="0"/>
          <w:sz w:val="32"/>
          <w:szCs w:val="32"/>
          <w:lang w:val="en-US" w:eastAsia="zh-CN"/>
        </w:rPr>
        <w:t>随后</w:t>
      </w:r>
      <w:r>
        <w:rPr>
          <w:rFonts w:hint="eastAsia" w:ascii="仿宋_GB2312" w:hAnsi="仿宋_GB2312" w:eastAsia="仿宋_GB2312" w:cs="仿宋_GB2312"/>
          <w:b w:val="0"/>
          <w:bCs/>
          <w:spacing w:val="0"/>
          <w:sz w:val="32"/>
          <w:szCs w:val="32"/>
        </w:rPr>
        <w:t>我局</w:t>
      </w:r>
      <w:r>
        <w:rPr>
          <w:rFonts w:hint="eastAsia" w:ascii="仿宋_GB2312" w:hAnsi="仿宋_GB2312" w:eastAsia="仿宋_GB2312" w:cs="仿宋_GB2312"/>
          <w:b w:val="0"/>
          <w:bCs/>
          <w:spacing w:val="0"/>
          <w:sz w:val="32"/>
          <w:szCs w:val="32"/>
          <w:lang w:val="en-US" w:eastAsia="zh-CN"/>
        </w:rPr>
        <w:t>两</w:t>
      </w:r>
      <w:r>
        <w:rPr>
          <w:rFonts w:hint="eastAsia" w:ascii="仿宋_GB2312" w:hAnsi="仿宋_GB2312" w:eastAsia="仿宋_GB2312" w:cs="仿宋_GB2312"/>
          <w:b w:val="0"/>
          <w:bCs/>
          <w:spacing w:val="0"/>
          <w:sz w:val="32"/>
          <w:szCs w:val="32"/>
        </w:rPr>
        <w:t>名执法人员到达位于</w:t>
      </w:r>
      <w:r>
        <w:rPr>
          <w:rFonts w:hint="eastAsia" w:ascii="仿宋_GB2312" w:hAnsi="仿宋_GB2312" w:eastAsia="仿宋_GB2312" w:cs="仿宋_GB2312"/>
          <w:b w:val="0"/>
          <w:bCs/>
          <w:spacing w:val="0"/>
          <w:sz w:val="32"/>
          <w:szCs w:val="32"/>
          <w:lang w:val="en-US"/>
        </w:rPr>
        <w:t>******</w:t>
      </w:r>
      <w:r>
        <w:rPr>
          <w:rFonts w:hint="eastAsia" w:ascii="仿宋_GB2312" w:hAnsi="仿宋_GB2312" w:eastAsia="仿宋_GB2312" w:cs="仿宋_GB2312"/>
          <w:b w:val="0"/>
          <w:bCs/>
          <w:spacing w:val="0"/>
          <w:sz w:val="32"/>
          <w:szCs w:val="32"/>
          <w:lang w:val="en-US" w:eastAsia="zh-CN"/>
        </w:rPr>
        <w:t>的</w:t>
      </w:r>
      <w:r>
        <w:rPr>
          <w:rFonts w:hint="eastAsia" w:ascii="仿宋_GB2312" w:hAnsi="仿宋_GB2312" w:eastAsia="仿宋_GB2312" w:cs="仿宋_GB2312"/>
          <w:b w:val="0"/>
          <w:bCs/>
          <w:spacing w:val="0"/>
          <w:sz w:val="32"/>
          <w:szCs w:val="32"/>
        </w:rPr>
        <w:t>兴隆县洁翔超市，</w:t>
      </w:r>
      <w:r>
        <w:rPr>
          <w:rFonts w:hint="eastAsia" w:ascii="仿宋_GB2312" w:hAnsi="仿宋_GB2312" w:eastAsia="仿宋_GB2312" w:cs="仿宋_GB2312"/>
          <w:sz w:val="32"/>
          <w:szCs w:val="32"/>
        </w:rPr>
        <w:t>该店经营者</w:t>
      </w:r>
      <w:bookmarkStart w:id="9" w:name="OLE_LINK34"/>
      <w:r>
        <w:rPr>
          <w:rFonts w:hint="eastAsia" w:ascii="仿宋_GB2312" w:hAnsi="仿宋_GB2312" w:eastAsia="仿宋_GB2312" w:cs="仿宋_GB2312"/>
          <w:sz w:val="32"/>
          <w:szCs w:val="32"/>
          <w:lang w:val="en-US" w:eastAsia="zh-CN"/>
        </w:rPr>
        <w:t>熊</w:t>
      </w:r>
      <w:bookmarkEnd w:id="9"/>
      <w:r>
        <w:rPr>
          <w:rFonts w:hint="eastAsia" w:ascii="仿宋_GB2312" w:hAnsi="仿宋_GB2312" w:eastAsia="仿宋_GB2312" w:cs="仿宋_GB2312"/>
          <w:sz w:val="32"/>
          <w:szCs w:val="32"/>
          <w:lang w:val="en-US" w:eastAsia="zh-CN"/>
        </w:rPr>
        <w:t>某某当时</w:t>
      </w:r>
      <w:r>
        <w:rPr>
          <w:rFonts w:hint="eastAsia" w:ascii="仿宋_GB2312" w:hAnsi="仿宋_GB2312" w:eastAsia="仿宋_GB2312" w:cs="仿宋_GB2312"/>
          <w:sz w:val="32"/>
          <w:szCs w:val="32"/>
        </w:rPr>
        <w:t>在店内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投诉举报人及其购买的4瓶五粮液酒也在现场。</w:t>
      </w:r>
      <w:r>
        <w:rPr>
          <w:rFonts w:hint="eastAsia" w:ascii="仿宋_GB2312" w:hAnsi="仿宋_GB2312" w:eastAsia="仿宋_GB2312" w:cs="仿宋_GB2312"/>
          <w:sz w:val="32"/>
          <w:szCs w:val="32"/>
        </w:rPr>
        <w:t>我局执法人员向</w:t>
      </w:r>
      <w:r>
        <w:rPr>
          <w:rFonts w:hint="eastAsia" w:ascii="仿宋_GB2312" w:hAnsi="仿宋_GB2312" w:eastAsia="仿宋_GB2312" w:cs="仿宋_GB2312"/>
          <w:sz w:val="32"/>
          <w:szCs w:val="32"/>
          <w:lang w:val="en-US" w:eastAsia="zh-CN"/>
        </w:rPr>
        <w:t>在店人员</w:t>
      </w:r>
      <w:r>
        <w:rPr>
          <w:rFonts w:hint="eastAsia" w:ascii="仿宋_GB2312" w:hAnsi="仿宋_GB2312" w:eastAsia="仿宋_GB2312" w:cs="仿宋_GB2312"/>
          <w:sz w:val="32"/>
          <w:szCs w:val="32"/>
        </w:rPr>
        <w:t>出示了执法证件，说明执法目的并请</w:t>
      </w:r>
      <w:r>
        <w:rPr>
          <w:rFonts w:hint="eastAsia" w:ascii="仿宋_GB2312" w:hAnsi="仿宋_GB2312" w:eastAsia="仿宋_GB2312" w:cs="仿宋_GB2312"/>
          <w:sz w:val="32"/>
          <w:szCs w:val="32"/>
          <w:lang w:val="en-US" w:eastAsia="zh-CN"/>
        </w:rPr>
        <w:t>兴隆县洁翔超市的经营者熊某某</w:t>
      </w:r>
      <w:r>
        <w:rPr>
          <w:rFonts w:hint="eastAsia" w:ascii="仿宋_GB2312" w:hAnsi="仿宋_GB2312" w:eastAsia="仿宋_GB2312" w:cs="仿宋_GB2312"/>
          <w:sz w:val="32"/>
          <w:szCs w:val="32"/>
        </w:rPr>
        <w:t>出示</w:t>
      </w:r>
      <w:r>
        <w:rPr>
          <w:rFonts w:hint="eastAsia" w:ascii="仿宋_GB2312" w:hAnsi="仿宋_GB2312" w:eastAsia="仿宋_GB2312" w:cs="仿宋_GB2312"/>
          <w:sz w:val="32"/>
          <w:szCs w:val="32"/>
          <w:lang w:val="en-US" w:eastAsia="zh-CN"/>
        </w:rPr>
        <w:t>超市的</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食品经营许可证</w:t>
      </w:r>
      <w:r>
        <w:rPr>
          <w:rFonts w:hint="eastAsia" w:ascii="仿宋_GB2312" w:hAnsi="仿宋_GB2312" w:eastAsia="仿宋_GB2312" w:cs="仿宋_GB2312"/>
          <w:sz w:val="32"/>
          <w:szCs w:val="32"/>
        </w:rPr>
        <w:t>。</w:t>
      </w:r>
      <w:bookmarkStart w:id="10" w:name="OLE_LINK22"/>
      <w:r>
        <w:rPr>
          <w:rFonts w:hint="eastAsia" w:ascii="仿宋_GB2312" w:hAnsi="仿宋_GB2312" w:eastAsia="仿宋_GB2312" w:cs="仿宋_GB2312"/>
          <w:sz w:val="32"/>
          <w:szCs w:val="32"/>
          <w:lang w:val="en-US" w:eastAsia="zh-CN"/>
        </w:rPr>
        <w:t>随后我局执法人员对该超市进行现场检查，现场在超市柜台里面发现装在手提袋里的宜宾五粮液股份有限公司</w:t>
      </w:r>
      <w:bookmarkStart w:id="11" w:name="OLE_LINK27"/>
      <w:r>
        <w:rPr>
          <w:rFonts w:hint="eastAsia" w:ascii="仿宋_GB2312" w:hAnsi="仿宋_GB2312" w:eastAsia="仿宋_GB2312" w:cs="仿宋_GB2312"/>
          <w:sz w:val="32"/>
          <w:szCs w:val="32"/>
          <w:lang w:val="en-US" w:eastAsia="zh-CN"/>
        </w:rPr>
        <w:t>五粮液，52%vol、净含量500ml，生产批号852227217，生产日期：</w:t>
      </w:r>
      <w:bookmarkStart w:id="12" w:name="OLE_LINK26"/>
      <w:r>
        <w:rPr>
          <w:rFonts w:hint="eastAsia" w:ascii="仿宋_GB2312" w:hAnsi="仿宋_GB2312" w:eastAsia="仿宋_GB2312" w:cs="仿宋_GB2312"/>
          <w:sz w:val="32"/>
          <w:szCs w:val="32"/>
          <w:lang w:val="en-US" w:eastAsia="zh-CN"/>
        </w:rPr>
        <w:t>2024/12/02</w:t>
      </w:r>
      <w:bookmarkEnd w:id="12"/>
      <w:r>
        <w:rPr>
          <w:rFonts w:hint="eastAsia" w:ascii="仿宋_GB2312" w:hAnsi="仿宋_GB2312" w:eastAsia="仿宋_GB2312" w:cs="仿宋_GB2312"/>
          <w:sz w:val="32"/>
          <w:szCs w:val="32"/>
          <w:lang w:val="en-US" w:eastAsia="zh-CN"/>
        </w:rPr>
        <w:t>，数量6瓶</w:t>
      </w:r>
      <w:bookmarkEnd w:id="10"/>
      <w:bookmarkEnd w:id="11"/>
      <w:r>
        <w:rPr>
          <w:rFonts w:hint="eastAsia" w:ascii="仿宋_GB2312" w:hAnsi="仿宋_GB2312" w:eastAsia="仿宋_GB2312" w:cs="仿宋_GB2312"/>
          <w:sz w:val="32"/>
          <w:szCs w:val="32"/>
          <w:lang w:val="en-US" w:eastAsia="zh-CN"/>
        </w:rPr>
        <w:t>；在柜台外发现五粮液外包装纸箱子1个，上面印有“宜宾五粮液股份有限公司，五粮液浓香型白酒，生产许可证编号：SC11551150250035，净含量500mlx6，酒精度：52%vol，生产批号及生产日期：852140114、2022/05/25”</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pacing w:val="0"/>
          <w:kern w:val="0"/>
          <w:sz w:val="32"/>
          <w:szCs w:val="32"/>
          <w:lang w:val="en-US" w:eastAsia="zh-CN"/>
        </w:rPr>
        <w:t>随后我局执法人员依据生产批号对上述两个批号</w:t>
      </w:r>
      <w:bookmarkStart w:id="13" w:name="OLE_LINK25"/>
      <w:r>
        <w:rPr>
          <w:rFonts w:hint="eastAsia" w:ascii="仿宋_GB2312" w:hAnsi="仿宋_GB2312" w:eastAsia="仿宋_GB2312" w:cs="仿宋_GB2312"/>
          <w:color w:val="auto"/>
          <w:spacing w:val="0"/>
          <w:kern w:val="0"/>
          <w:sz w:val="32"/>
          <w:szCs w:val="32"/>
          <w:lang w:val="en-US" w:eastAsia="zh-CN"/>
        </w:rPr>
        <w:t>：</w:t>
      </w:r>
      <w:r>
        <w:rPr>
          <w:rFonts w:hint="eastAsia" w:ascii="仿宋_GB2312" w:hAnsi="仿宋_GB2312" w:eastAsia="仿宋_GB2312" w:cs="仿宋_GB2312"/>
          <w:sz w:val="32"/>
          <w:szCs w:val="32"/>
        </w:rPr>
        <w:t>852227217</w:t>
      </w:r>
      <w:bookmarkEnd w:id="13"/>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852140114</w:t>
      </w:r>
      <w:r>
        <w:rPr>
          <w:rFonts w:hint="eastAsia" w:ascii="仿宋_GB2312" w:hAnsi="仿宋_GB2312" w:eastAsia="仿宋_GB2312" w:cs="仿宋_GB2312"/>
          <w:color w:val="auto"/>
          <w:spacing w:val="0"/>
          <w:kern w:val="0"/>
          <w:sz w:val="32"/>
          <w:szCs w:val="32"/>
          <w:lang w:val="en-US" w:eastAsia="zh-CN"/>
        </w:rPr>
        <w:t>的五粮液浓香型白酒通过拍取酒的瓶身信息以微信的方式发送给</w:t>
      </w:r>
      <w:bookmarkStart w:id="14" w:name="OLE_LINK23"/>
      <w:r>
        <w:rPr>
          <w:rFonts w:hint="eastAsia" w:ascii="仿宋_GB2312" w:hAnsi="仿宋_GB2312" w:eastAsia="仿宋_GB2312" w:cs="仿宋_GB2312"/>
          <w:color w:val="auto"/>
          <w:spacing w:val="0"/>
          <w:kern w:val="0"/>
          <w:sz w:val="32"/>
          <w:szCs w:val="32"/>
          <w:lang w:val="en-US" w:eastAsia="zh-CN"/>
        </w:rPr>
        <w:t>四川省宜宾五粮液集团有限公司鉴定人员</w:t>
      </w:r>
      <w:bookmarkEnd w:id="14"/>
      <w:r>
        <w:rPr>
          <w:rFonts w:hint="eastAsia" w:ascii="仿宋_GB2312" w:hAnsi="仿宋_GB2312" w:eastAsia="仿宋_GB2312" w:cs="仿宋_GB2312"/>
          <w:color w:val="auto"/>
          <w:spacing w:val="0"/>
          <w:kern w:val="0"/>
          <w:sz w:val="32"/>
          <w:szCs w:val="32"/>
          <w:lang w:val="en-US" w:eastAsia="zh-CN"/>
        </w:rPr>
        <w:t>（鉴定方式为四川省宜宾五粮液集团有限公司鉴定人员提出的）。随后我局执法人员要求当事人出具购进上述两个批号五粮液酒的</w:t>
      </w:r>
      <w:bookmarkStart w:id="15" w:name="OLE_LINK35"/>
      <w:r>
        <w:rPr>
          <w:rFonts w:hint="eastAsia" w:ascii="仿宋_GB2312" w:hAnsi="仿宋_GB2312" w:eastAsia="仿宋_GB2312" w:cs="仿宋_GB2312"/>
          <w:color w:val="auto"/>
          <w:spacing w:val="0"/>
          <w:kern w:val="0"/>
          <w:sz w:val="32"/>
          <w:szCs w:val="32"/>
          <w:lang w:val="en-US" w:eastAsia="zh-CN"/>
        </w:rPr>
        <w:t>购进单据</w:t>
      </w:r>
      <w:bookmarkEnd w:id="15"/>
      <w:r>
        <w:rPr>
          <w:rFonts w:hint="eastAsia" w:ascii="仿宋_GB2312" w:hAnsi="仿宋_GB2312" w:eastAsia="仿宋_GB2312" w:cs="仿宋_GB2312"/>
          <w:color w:val="auto"/>
          <w:spacing w:val="0"/>
          <w:kern w:val="0"/>
          <w:sz w:val="32"/>
          <w:szCs w:val="32"/>
          <w:lang w:val="en-US" w:eastAsia="zh-CN"/>
        </w:rPr>
        <w:t>，当事人现场提供了购进上述两款五粮液浓香型白酒的购进单据。</w:t>
      </w:r>
      <w:bookmarkStart w:id="16" w:name="OLE_LINK30"/>
      <w:r>
        <w:rPr>
          <w:rFonts w:hint="eastAsia" w:ascii="仿宋_GB2312" w:hAnsi="仿宋_GB2312" w:eastAsia="仿宋_GB2312" w:cs="仿宋_GB2312"/>
          <w:sz w:val="32"/>
          <w:szCs w:val="32"/>
          <w:lang w:val="en-US" w:eastAsia="zh-CN"/>
        </w:rPr>
        <w:t>现场检查时投诉举报人要求商家退一赔十，商家拒绝按照投诉举报人的诉求进行赔偿，双方就退赔结果未达成一致，投诉举报人当场将购买的宜宾五粮液股份有限公司五粮液浓香型白酒，净含量500mlx6，酒精度：52%vol，生产批号及生产日期852140114、2022/05/25、数量4瓶带离现场。</w:t>
      </w:r>
      <w:bookmarkEnd w:id="16"/>
      <w:r>
        <w:rPr>
          <w:rFonts w:hint="eastAsia" w:ascii="仿宋_GB2312" w:hAnsi="仿宋_GB2312" w:eastAsia="仿宋_GB2312" w:cs="仿宋_GB2312"/>
          <w:color w:val="auto"/>
          <w:spacing w:val="0"/>
          <w:kern w:val="0"/>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rPr>
        <w:t>10</w:t>
      </w:r>
      <w:r>
        <w:rPr>
          <w:rFonts w:hint="eastAsia" w:ascii="仿宋_GB2312" w:hAnsi="仿宋_GB2312" w:eastAsia="仿宋_GB2312" w:cs="仿宋_GB2312"/>
          <w:color w:val="auto"/>
          <w:sz w:val="32"/>
          <w:szCs w:val="32"/>
        </w:rPr>
        <w:t>日我局收到</w:t>
      </w:r>
      <w:bookmarkStart w:id="17" w:name="OLE_LINK31"/>
      <w:r>
        <w:rPr>
          <w:rFonts w:hint="eastAsia" w:ascii="仿宋_GB2312" w:hAnsi="仿宋_GB2312" w:eastAsia="仿宋_GB2312" w:cs="仿宋_GB2312"/>
          <w:color w:val="auto"/>
          <w:sz w:val="32"/>
          <w:szCs w:val="32"/>
          <w:lang w:val="en-US" w:eastAsia="zh-CN"/>
        </w:rPr>
        <w:t>四川省宜宾五粮液集团有限公司</w:t>
      </w:r>
      <w:bookmarkEnd w:id="17"/>
      <w:r>
        <w:rPr>
          <w:rFonts w:hint="eastAsia" w:ascii="仿宋_GB2312" w:hAnsi="仿宋_GB2312" w:eastAsia="仿宋_GB2312" w:cs="仿宋_GB2312"/>
          <w:color w:val="auto"/>
          <w:sz w:val="32"/>
          <w:szCs w:val="32"/>
        </w:rPr>
        <w:t>出具的</w:t>
      </w:r>
      <w:r>
        <w:rPr>
          <w:rFonts w:hint="eastAsia" w:ascii="仿宋_GB2312" w:hAnsi="仿宋_GB2312" w:eastAsia="仿宋_GB2312" w:cs="仿宋_GB2312"/>
          <w:color w:val="auto"/>
          <w:sz w:val="32"/>
          <w:szCs w:val="32"/>
          <w:lang w:val="en-US" w:eastAsia="zh-CN"/>
        </w:rPr>
        <w:t>鉴定报告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营业执照复印件和商标注册证复印件、授权委托书等相关书面材料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上述材料全部加盖了权利人公章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投诉举报人于2025年3月29日在兴隆县洁翔超市</w:t>
      </w:r>
      <w:bookmarkStart w:id="18" w:name="OLE_LINK28"/>
      <w:r>
        <w:rPr>
          <w:rFonts w:hint="eastAsia" w:ascii="仿宋_GB2312" w:hAnsi="仿宋_GB2312" w:eastAsia="仿宋_GB2312" w:cs="仿宋_GB2312"/>
          <w:sz w:val="32"/>
          <w:szCs w:val="32"/>
          <w:lang w:val="en-US" w:eastAsia="zh-CN"/>
        </w:rPr>
        <w:t>购买的</w:t>
      </w:r>
      <w:bookmarkStart w:id="19" w:name="OLE_LINK7"/>
      <w:r>
        <w:rPr>
          <w:rFonts w:hint="eastAsia" w:ascii="仿宋_GB2312" w:hAnsi="仿宋_GB2312" w:eastAsia="仿宋_GB2312" w:cs="仿宋_GB2312"/>
          <w:sz w:val="32"/>
          <w:szCs w:val="32"/>
          <w:lang w:val="en-US" w:eastAsia="zh-CN"/>
        </w:rPr>
        <w:t>宜宾五粮液股份有限公司</w:t>
      </w:r>
      <w:bookmarkStart w:id="20" w:name="OLE_LINK32"/>
      <w:r>
        <w:rPr>
          <w:rFonts w:hint="eastAsia" w:ascii="仿宋_GB2312" w:hAnsi="仿宋_GB2312" w:eastAsia="仿宋_GB2312" w:cs="仿宋_GB2312"/>
          <w:sz w:val="32"/>
          <w:szCs w:val="32"/>
          <w:lang w:val="en-US" w:eastAsia="zh-CN"/>
        </w:rPr>
        <w:t>五粮液浓香型白酒</w:t>
      </w:r>
      <w:bookmarkEnd w:id="20"/>
      <w:r>
        <w:rPr>
          <w:rFonts w:hint="eastAsia" w:ascii="仿宋_GB2312" w:hAnsi="仿宋_GB2312" w:eastAsia="仿宋_GB2312" w:cs="仿宋_GB2312"/>
          <w:sz w:val="32"/>
          <w:szCs w:val="32"/>
          <w:lang w:val="en-US" w:eastAsia="zh-CN"/>
        </w:rPr>
        <w:t>，净含量500mlx6，酒精度：52%vol，生产批号及生产日期852140114、2022/05/25、数量4瓶</w:t>
      </w:r>
      <w:bookmarkEnd w:id="18"/>
      <w:bookmarkEnd w:id="19"/>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val="en-US" w:eastAsia="zh-CN"/>
        </w:rPr>
        <w:t>四川省宜宾五粮液集团有限公司</w:t>
      </w:r>
      <w:r>
        <w:rPr>
          <w:rFonts w:hint="eastAsia" w:ascii="仿宋_GB2312" w:hAnsi="仿宋_GB2312" w:eastAsia="仿宋_GB2312" w:cs="仿宋_GB2312"/>
          <w:color w:val="auto"/>
          <w:sz w:val="32"/>
          <w:szCs w:val="32"/>
        </w:rPr>
        <w:t>出具的</w:t>
      </w:r>
      <w:r>
        <w:rPr>
          <w:rFonts w:hint="eastAsia" w:ascii="仿宋_GB2312" w:hAnsi="仿宋_GB2312" w:eastAsia="仿宋_GB2312" w:cs="仿宋_GB2312"/>
          <w:color w:val="auto"/>
          <w:sz w:val="32"/>
          <w:szCs w:val="32"/>
          <w:lang w:val="en-US" w:eastAsia="zh-CN"/>
        </w:rPr>
        <w:t>鉴定报告</w:t>
      </w:r>
      <w:r>
        <w:rPr>
          <w:rFonts w:hint="eastAsia" w:ascii="仿宋_GB2312" w:hAnsi="仿宋_GB2312" w:eastAsia="仿宋_GB2312" w:cs="仿宋_GB2312"/>
          <w:color w:val="auto"/>
          <w:sz w:val="32"/>
          <w:szCs w:val="32"/>
        </w:rPr>
        <w:t>，初步鉴定为侵犯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五粮液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注册商标专用权商品</w:t>
      </w:r>
      <w:bookmarkStart w:id="21" w:name="OLE_LINK24"/>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现场检查时</w:t>
      </w:r>
      <w:r>
        <w:rPr>
          <w:rFonts w:hint="eastAsia" w:ascii="仿宋_GB2312" w:hAnsi="仿宋_GB2312" w:eastAsia="仿宋_GB2312" w:cs="仿宋_GB2312"/>
          <w:sz w:val="32"/>
          <w:szCs w:val="32"/>
          <w:lang w:val="en-US" w:eastAsia="zh-CN"/>
        </w:rPr>
        <w:t>在柜台里装在手提袋里面的宜宾五粮液股份有限公司五粮液浓香型白酒，52%vol、净含量500ml，生产批号852227217，生产日期：20241202，数量6瓶为正品五粮液酒。</w:t>
      </w:r>
      <w:bookmarkEnd w:id="21"/>
      <w:r>
        <w:rPr>
          <w:rFonts w:hint="eastAsia" w:ascii="仿宋_GB2312" w:hAnsi="仿宋_GB2312" w:eastAsia="仿宋_GB2312" w:cs="仿宋_GB2312"/>
          <w:b w:val="0"/>
          <w:bCs/>
          <w:kern w:val="0"/>
          <w:sz w:val="32"/>
          <w:szCs w:val="32"/>
          <w:lang w:val="en-US"/>
        </w:rPr>
        <w:t>4</w:t>
      </w:r>
      <w:r>
        <w:rPr>
          <w:rFonts w:hint="eastAsia" w:ascii="仿宋_GB2312" w:hAnsi="仿宋_GB2312" w:eastAsia="仿宋_GB2312" w:cs="仿宋_GB2312"/>
          <w:b w:val="0"/>
          <w:bCs/>
          <w:kern w:val="0"/>
          <w:sz w:val="32"/>
          <w:szCs w:val="32"/>
          <w:lang w:val="en-US" w:eastAsia="zh-CN"/>
        </w:rPr>
        <w:t>月11日我局向兴隆县洁翔超市送达了</w:t>
      </w:r>
      <w:r>
        <w:rPr>
          <w:rFonts w:hint="eastAsia" w:ascii="仿宋_GB2312" w:hAnsi="仿宋_GB2312" w:eastAsia="仿宋_GB2312" w:cs="仿宋_GB2312"/>
          <w:b w:val="0"/>
          <w:bCs/>
          <w:spacing w:val="0"/>
          <w:sz w:val="32"/>
          <w:szCs w:val="32"/>
          <w:lang w:val="en-US" w:eastAsia="zh-CN"/>
        </w:rPr>
        <w:t>《兴隆县市场监督管理局鉴定结果告知书》（兴市监知鉴告〔2025〕2号）</w:t>
      </w:r>
      <w:r>
        <w:rPr>
          <w:rFonts w:hint="eastAsia" w:ascii="仿宋_GB2312" w:hAnsi="仿宋_GB2312" w:eastAsia="仿宋_GB2312" w:cs="仿宋_GB2312"/>
          <w:b w:val="0"/>
          <w:bCs/>
          <w:kern w:val="0"/>
          <w:sz w:val="32"/>
          <w:szCs w:val="32"/>
          <w:lang w:val="en-US" w:eastAsia="zh-CN"/>
        </w:rPr>
        <w:t>，委托代理人郝某某在送达回证上签字。案件调查期间投诉举报人电话询问我局关于酒的鉴定结果事宜，我局提出让投诉举报人将酒退还给商家的意思表示，但是</w:t>
      </w:r>
      <w:r>
        <w:rPr>
          <w:rFonts w:hint="eastAsia" w:ascii="仿宋_GB2312" w:hAnsi="仿宋_GB2312" w:eastAsia="仿宋_GB2312" w:cs="仿宋_GB2312"/>
          <w:color w:val="auto"/>
          <w:sz w:val="32"/>
          <w:szCs w:val="32"/>
          <w:lang w:val="en-US" w:eastAsia="zh-CN"/>
        </w:rPr>
        <w:t>投诉举报人在电话中明确拒绝将酒退还给商家。因涉案商品一直在投诉举报人手中，我局未能对上述涉嫌侵犯“五粮液”酒的商品采取扣押的行政强制措施。</w:t>
      </w:r>
      <w:r>
        <w:rPr>
          <w:rFonts w:hint="eastAsia" w:ascii="仿宋_GB2312" w:hAnsi="仿宋_GB2312" w:eastAsia="仿宋_GB2312" w:cs="仿宋_GB2312"/>
          <w:kern w:val="0"/>
          <w:sz w:val="32"/>
          <w:szCs w:val="32"/>
          <w:lang w:val="en-US" w:eastAsia="zh-CN"/>
        </w:rPr>
        <w:t>兴隆县洁翔超市</w:t>
      </w:r>
      <w:r>
        <w:rPr>
          <w:rFonts w:hint="eastAsia" w:ascii="仿宋_GB2312" w:hAnsi="仿宋_GB2312" w:eastAsia="仿宋_GB2312" w:cs="仿宋_GB2312"/>
          <w:kern w:val="0"/>
          <w:sz w:val="32"/>
          <w:szCs w:val="32"/>
        </w:rPr>
        <w:t>涉嫌销售侵犯注册商标专用权商品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其行为涉嫌构成了《中华人民共和国商标法》第五十七条第一款（三）项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销售侵犯注册商标专用权的商品的</w:t>
      </w:r>
      <w:r>
        <w:rPr>
          <w:rFonts w:hint="eastAsia" w:ascii="仿宋_GB2312" w:hAnsi="仿宋_GB2312" w:eastAsia="仿宋_GB2312" w:cs="仿宋_GB2312"/>
          <w:kern w:val="0"/>
          <w:sz w:val="32"/>
          <w:szCs w:val="32"/>
        </w:rPr>
        <w:t>规定的行为</w:t>
      </w:r>
      <w:r>
        <w:rPr>
          <w:rFonts w:hint="eastAsia" w:ascii="仿宋_GB2312" w:hAnsi="仿宋_GB2312" w:eastAsia="仿宋_GB2312" w:cs="仿宋_GB2312"/>
          <w:b w:val="0"/>
          <w:bCs/>
          <w:spacing w:val="0"/>
          <w:sz w:val="32"/>
          <w:szCs w:val="32"/>
        </w:rPr>
        <w:t>。</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rPr>
        <w:t>日，经主管领导批准对其立案调查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经现场检查、询问调查，提取相关证据材料，此案事实已查清。</w:t>
      </w:r>
    </w:p>
    <w:p w14:paraId="2D32D8A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69"/>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spacing w:val="0"/>
          <w:sz w:val="32"/>
          <w:szCs w:val="32"/>
        </w:rPr>
        <w:t>调查认定的事实：</w:t>
      </w:r>
      <w:r>
        <w:rPr>
          <w:rFonts w:hint="eastAsia" w:ascii="仿宋_GB2312" w:hAnsi="仿宋_GB2312" w:eastAsia="仿宋_GB2312" w:cs="仿宋_GB2312"/>
          <w:spacing w:val="0"/>
          <w:sz w:val="32"/>
          <w:szCs w:val="32"/>
        </w:rPr>
        <w:t>经查明，</w:t>
      </w:r>
      <w:bookmarkStart w:id="22" w:name="OLE_LINK2"/>
      <w:r>
        <w:rPr>
          <w:rFonts w:hint="eastAsia" w:ascii="仿宋_GB2312" w:hAnsi="仿宋_GB2312" w:eastAsia="仿宋_GB2312" w:cs="仿宋_GB2312"/>
          <w:spacing w:val="0"/>
          <w:sz w:val="32"/>
          <w:szCs w:val="32"/>
          <w:lang w:val="en-US" w:eastAsia="zh-CN"/>
        </w:rPr>
        <w:t>涉案的</w:t>
      </w:r>
      <w:r>
        <w:rPr>
          <w:rFonts w:hint="eastAsia" w:ascii="仿宋_GB2312" w:hAnsi="仿宋_GB2312" w:eastAsia="仿宋_GB2312" w:cs="仿宋_GB2312"/>
          <w:sz w:val="32"/>
          <w:szCs w:val="32"/>
          <w:lang w:val="en-US" w:eastAsia="zh-CN"/>
        </w:rPr>
        <w:t>宜宾五粮液股份有限公司五粮液浓香型白酒，净含量500mlx6，酒精度：</w:t>
      </w:r>
      <w:bookmarkStart w:id="23" w:name="OLE_LINK21"/>
      <w:r>
        <w:rPr>
          <w:rFonts w:hint="eastAsia" w:ascii="仿宋_GB2312" w:hAnsi="仿宋_GB2312" w:eastAsia="仿宋_GB2312" w:cs="仿宋_GB2312"/>
          <w:sz w:val="32"/>
          <w:szCs w:val="32"/>
          <w:lang w:val="en-US" w:eastAsia="zh-CN"/>
        </w:rPr>
        <w:t>52%vol</w:t>
      </w:r>
      <w:bookmarkEnd w:id="23"/>
      <w:r>
        <w:rPr>
          <w:rFonts w:hint="eastAsia" w:ascii="仿宋_GB2312" w:hAnsi="仿宋_GB2312" w:eastAsia="仿宋_GB2312" w:cs="仿宋_GB2312"/>
          <w:sz w:val="32"/>
          <w:szCs w:val="32"/>
          <w:lang w:val="en-US" w:eastAsia="zh-CN"/>
        </w:rPr>
        <w:t>，生产批号及生产日期852140114、2022/05/25</w:t>
      </w:r>
      <w:bookmarkEnd w:id="22"/>
      <w:r>
        <w:rPr>
          <w:rFonts w:hint="eastAsia" w:ascii="仿宋_GB2312" w:hAnsi="仿宋_GB2312" w:eastAsia="仿宋_GB2312" w:cs="仿宋_GB2312"/>
          <w:sz w:val="32"/>
          <w:szCs w:val="32"/>
          <w:lang w:val="en-US" w:eastAsia="zh-CN"/>
        </w:rPr>
        <w:t>是2024年8月13日</w:t>
      </w:r>
      <w:bookmarkStart w:id="24" w:name="OLE_LINK36"/>
      <w:r>
        <w:rPr>
          <w:rFonts w:hint="eastAsia" w:ascii="仿宋_GB2312" w:hAnsi="仿宋_GB2312" w:eastAsia="仿宋_GB2312" w:cs="仿宋_GB2312"/>
          <w:sz w:val="32"/>
          <w:szCs w:val="32"/>
          <w:lang w:val="en-US" w:eastAsia="zh-CN"/>
        </w:rPr>
        <w:t>兴隆县洁翔超市</w:t>
      </w:r>
      <w:bookmarkEnd w:id="24"/>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z w:val="32"/>
          <w:szCs w:val="32"/>
          <w:lang w:val="en-US" w:eastAsia="zh-CN"/>
        </w:rPr>
        <w:t>购进的，</w:t>
      </w:r>
      <w:r>
        <w:rPr>
          <w:rFonts w:hint="eastAsia" w:ascii="仿宋_GB2312" w:hAnsi="仿宋_GB2312" w:eastAsia="仿宋_GB2312" w:cs="仿宋_GB2312"/>
          <w:spacing w:val="0"/>
          <w:sz w:val="32"/>
          <w:szCs w:val="32"/>
          <w:lang w:val="en-US" w:eastAsia="zh-CN"/>
        </w:rPr>
        <w:t>购进</w:t>
      </w:r>
      <w:r>
        <w:rPr>
          <w:rFonts w:hint="eastAsia" w:ascii="仿宋_GB2312" w:hAnsi="仿宋_GB2312" w:eastAsia="仿宋_GB2312" w:cs="仿宋_GB2312"/>
          <w:spacing w:val="0"/>
          <w:sz w:val="32"/>
          <w:szCs w:val="32"/>
        </w:rPr>
        <w:t>数量为</w:t>
      </w:r>
      <w:r>
        <w:rPr>
          <w:rFonts w:hint="eastAsia" w:ascii="仿宋_GB2312" w:hAnsi="仿宋_GB2312" w:eastAsia="仿宋_GB2312" w:cs="仿宋_GB2312"/>
          <w:spacing w:val="0"/>
          <w:sz w:val="32"/>
          <w:szCs w:val="32"/>
          <w:lang w:val="en-US" w:eastAsia="zh-CN"/>
        </w:rPr>
        <w:t>1件（6瓶/件）</w:t>
      </w:r>
      <w:r>
        <w:rPr>
          <w:rFonts w:hint="eastAsia" w:ascii="仿宋_GB2312" w:hAnsi="仿宋_GB2312" w:eastAsia="仿宋_GB2312" w:cs="仿宋_GB2312"/>
          <w:spacing w:val="0"/>
          <w:sz w:val="32"/>
          <w:szCs w:val="32"/>
        </w:rPr>
        <w:t>，进价为</w:t>
      </w:r>
      <w:r>
        <w:rPr>
          <w:rFonts w:hint="eastAsia" w:ascii="仿宋_GB2312" w:hAnsi="仿宋_GB2312" w:eastAsia="仿宋_GB2312" w:cs="仿宋_GB2312"/>
          <w:spacing w:val="0"/>
          <w:sz w:val="32"/>
          <w:szCs w:val="32"/>
          <w:lang w:val="en-US" w:eastAsia="zh-CN"/>
        </w:rPr>
        <w:t>900</w:t>
      </w:r>
      <w:r>
        <w:rPr>
          <w:rFonts w:hint="eastAsia" w:ascii="仿宋_GB2312" w:hAnsi="仿宋_GB2312" w:eastAsia="仿宋_GB2312" w:cs="仿宋_GB2312"/>
          <w:spacing w:val="0"/>
          <w:sz w:val="32"/>
          <w:szCs w:val="32"/>
        </w:rPr>
        <w:t>元/</w:t>
      </w:r>
      <w:r>
        <w:rPr>
          <w:rFonts w:hint="eastAsia" w:ascii="仿宋_GB2312" w:hAnsi="仿宋_GB2312" w:eastAsia="仿宋_GB2312" w:cs="仿宋_GB2312"/>
          <w:spacing w:val="0"/>
          <w:sz w:val="32"/>
          <w:szCs w:val="32"/>
          <w:lang w:val="en-US" w:eastAsia="zh-CN"/>
        </w:rPr>
        <w:t>瓶</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总货款5400元。</w:t>
      </w:r>
      <w:r>
        <w:rPr>
          <w:rFonts w:hint="eastAsia" w:ascii="仿宋_GB2312" w:hAnsi="仿宋_GB2312" w:eastAsia="仿宋_GB2312" w:cs="仿宋_GB2312"/>
          <w:sz w:val="32"/>
          <w:szCs w:val="32"/>
          <w:lang w:val="en-US" w:eastAsia="zh-CN"/>
        </w:rPr>
        <w:t>兴隆县洁翔超提供了盖有供货方</w:t>
      </w:r>
      <w:r>
        <w:rPr>
          <w:rFonts w:hint="eastAsia" w:ascii="仿宋_GB2312" w:hAnsi="仿宋_GB2312" w:eastAsia="仿宋_GB2312" w:cs="仿宋_GB2312"/>
          <w:spacing w:val="0"/>
          <w:sz w:val="32"/>
          <w:szCs w:val="32"/>
          <w:lang w:val="en-US" w:eastAsia="zh-CN"/>
        </w:rPr>
        <w:t>******的购进单据</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spacing w:val="0"/>
          <w:sz w:val="32"/>
          <w:szCs w:val="32"/>
          <w:lang w:val="en-US" w:eastAsia="zh-CN"/>
        </w:rPr>
        <w:t>4月14日我局执法人员到</w:t>
      </w:r>
      <w:bookmarkStart w:id="25" w:name="OLE_LINK37"/>
      <w:r>
        <w:rPr>
          <w:rFonts w:hint="eastAsia" w:ascii="仿宋_GB2312" w:hAnsi="仿宋_GB2312" w:eastAsia="仿宋_GB2312" w:cs="仿宋_GB2312"/>
          <w:spacing w:val="0"/>
          <w:sz w:val="32"/>
          <w:szCs w:val="32"/>
          <w:lang w:val="en-US" w:eastAsia="zh-CN"/>
        </w:rPr>
        <w:t>******</w:t>
      </w:r>
      <w:bookmarkEnd w:id="25"/>
      <w:r>
        <w:rPr>
          <w:rFonts w:hint="eastAsia" w:ascii="仿宋_GB2312" w:hAnsi="仿宋_GB2312" w:eastAsia="仿宋_GB2312" w:cs="仿宋_GB2312"/>
          <w:spacing w:val="0"/>
          <w:sz w:val="32"/>
          <w:szCs w:val="32"/>
          <w:lang w:val="en-US" w:eastAsia="zh-CN"/>
        </w:rPr>
        <w:t>进行现场检查，在现场发现</w:t>
      </w:r>
      <w:bookmarkStart w:id="26" w:name="OLE_LINK10"/>
      <w:r>
        <w:rPr>
          <w:rFonts w:hint="eastAsia" w:ascii="仿宋_GB2312" w:hAnsi="仿宋_GB2312" w:eastAsia="仿宋_GB2312" w:cs="仿宋_GB2312"/>
          <w:spacing w:val="0"/>
          <w:sz w:val="32"/>
          <w:szCs w:val="32"/>
          <w:lang w:val="en-US" w:eastAsia="zh-CN"/>
        </w:rPr>
        <w:t>五粮液浓香型白酒，净含量500毫升，酒精度</w:t>
      </w:r>
      <w:r>
        <w:rPr>
          <w:rFonts w:hint="eastAsia" w:ascii="仿宋_GB2312" w:hAnsi="仿宋_GB2312" w:eastAsia="仿宋_GB2312" w:cs="仿宋_GB2312"/>
          <w:sz w:val="32"/>
          <w:szCs w:val="32"/>
          <w:lang w:val="en-US" w:eastAsia="zh-CN"/>
        </w:rPr>
        <w:t>52%vol</w:t>
      </w:r>
      <w:r>
        <w:rPr>
          <w:rFonts w:hint="eastAsia" w:ascii="仿宋_GB2312" w:hAnsi="仿宋_GB2312" w:eastAsia="仿宋_GB2312" w:cs="仿宋_GB2312"/>
          <w:spacing w:val="0"/>
          <w:sz w:val="32"/>
          <w:szCs w:val="32"/>
          <w:lang w:val="en-US" w:eastAsia="zh-CN"/>
        </w:rPr>
        <w:t>，</w:t>
      </w:r>
      <w:bookmarkStart w:id="27" w:name="OLE_LINK16"/>
      <w:r>
        <w:rPr>
          <w:rFonts w:hint="eastAsia" w:ascii="仿宋_GB2312" w:hAnsi="仿宋_GB2312" w:eastAsia="仿宋_GB2312" w:cs="仿宋_GB2312"/>
          <w:spacing w:val="0"/>
          <w:sz w:val="32"/>
          <w:szCs w:val="32"/>
          <w:lang w:val="en-US" w:eastAsia="zh-CN"/>
        </w:rPr>
        <w:t>生产批号：</w:t>
      </w:r>
      <w:bookmarkStart w:id="28" w:name="OLE_LINK9"/>
      <w:r>
        <w:rPr>
          <w:rFonts w:hint="eastAsia" w:ascii="仿宋_GB2312" w:hAnsi="仿宋_GB2312" w:eastAsia="仿宋_GB2312" w:cs="仿宋_GB2312"/>
          <w:spacing w:val="0"/>
          <w:sz w:val="32"/>
          <w:szCs w:val="32"/>
          <w:lang w:val="en-US" w:eastAsia="zh-CN"/>
        </w:rPr>
        <w:t>852227217</w:t>
      </w:r>
      <w:bookmarkEnd w:id="27"/>
      <w:bookmarkEnd w:id="28"/>
      <w:r>
        <w:rPr>
          <w:rFonts w:hint="eastAsia" w:ascii="仿宋_GB2312" w:hAnsi="仿宋_GB2312" w:eastAsia="仿宋_GB2312" w:cs="仿宋_GB2312"/>
          <w:spacing w:val="0"/>
          <w:sz w:val="32"/>
          <w:szCs w:val="32"/>
          <w:lang w:val="en-US" w:eastAsia="zh-CN"/>
        </w:rPr>
        <w:t>，生产日期2024/12/02，数量6瓶。</w:t>
      </w:r>
      <w:bookmarkEnd w:id="26"/>
      <w:r>
        <w:rPr>
          <w:rFonts w:hint="eastAsia" w:ascii="仿宋_GB2312" w:hAnsi="仿宋_GB2312" w:eastAsia="仿宋_GB2312" w:cs="仿宋_GB2312"/>
          <w:spacing w:val="0"/>
          <w:sz w:val="32"/>
          <w:szCs w:val="32"/>
          <w:lang w:val="en-US" w:eastAsia="zh-CN"/>
        </w:rPr>
        <w:t>上述批号五粮液酒通过微信拍取瓶身信息请</w:t>
      </w:r>
      <w:r>
        <w:rPr>
          <w:rFonts w:hint="eastAsia" w:ascii="仿宋_GB2312" w:hAnsi="仿宋_GB2312" w:eastAsia="仿宋_GB2312" w:cs="仿宋_GB2312"/>
          <w:color w:val="auto"/>
          <w:sz w:val="32"/>
          <w:szCs w:val="32"/>
          <w:lang w:val="en-US" w:eastAsia="zh-CN"/>
        </w:rPr>
        <w:t>四川省宜宾五粮液集团有限公司鉴定人员</w:t>
      </w:r>
      <w:r>
        <w:rPr>
          <w:rFonts w:hint="eastAsia" w:ascii="仿宋_GB2312" w:hAnsi="仿宋_GB2312" w:eastAsia="仿宋_GB2312" w:cs="仿宋_GB2312"/>
          <w:spacing w:val="0"/>
          <w:sz w:val="32"/>
          <w:szCs w:val="32"/>
          <w:lang w:val="en-US" w:eastAsia="zh-CN"/>
        </w:rPr>
        <w:t>进行鉴定，******现场摆放的上述五粮液浓香型白酒为正品。4月15日我局给</w:t>
      </w:r>
      <w:bookmarkStart w:id="29" w:name="OLE_LINK49"/>
      <w:r>
        <w:rPr>
          <w:rFonts w:hint="eastAsia" w:ascii="仿宋_GB2312" w:hAnsi="仿宋_GB2312" w:eastAsia="仿宋_GB2312" w:cs="仿宋_GB2312"/>
          <w:spacing w:val="0"/>
          <w:sz w:val="32"/>
          <w:szCs w:val="32"/>
          <w:lang w:val="en-US" w:eastAsia="zh-CN"/>
        </w:rPr>
        <w:t>******</w:t>
      </w:r>
      <w:bookmarkEnd w:id="29"/>
      <w:r>
        <w:rPr>
          <w:rFonts w:hint="eastAsia" w:ascii="仿宋_GB2312" w:hAnsi="仿宋_GB2312" w:eastAsia="仿宋_GB2312" w:cs="仿宋_GB2312"/>
          <w:spacing w:val="0"/>
          <w:sz w:val="32"/>
          <w:szCs w:val="32"/>
          <w:lang w:val="en-US" w:eastAsia="zh-CN"/>
        </w:rPr>
        <w:t>经营者</w:t>
      </w:r>
      <w:bookmarkStart w:id="30" w:name="OLE_LINK48"/>
      <w:r>
        <w:rPr>
          <w:rFonts w:hint="eastAsia" w:ascii="仿宋_GB2312" w:hAnsi="仿宋_GB2312" w:eastAsia="仿宋_GB2312" w:cs="仿宋_GB2312"/>
          <w:spacing w:val="0"/>
          <w:sz w:val="32"/>
          <w:szCs w:val="32"/>
          <w:lang w:val="en-US" w:eastAsia="zh-CN"/>
        </w:rPr>
        <w:t>***</w:t>
      </w:r>
      <w:bookmarkEnd w:id="30"/>
      <w:r>
        <w:rPr>
          <w:rFonts w:hint="eastAsia" w:ascii="仿宋_GB2312" w:hAnsi="仿宋_GB2312" w:eastAsia="仿宋_GB2312" w:cs="仿宋_GB2312"/>
          <w:spacing w:val="0"/>
          <w:sz w:val="32"/>
          <w:szCs w:val="32"/>
          <w:lang w:val="en-US" w:eastAsia="zh-CN"/>
        </w:rPr>
        <w:t>做了询问，经营者***在询问笔录中对2024年8月13日给兴隆县洁翔超市出售过</w:t>
      </w:r>
      <w:r>
        <w:rPr>
          <w:rFonts w:hint="eastAsia" w:ascii="仿宋_GB2312" w:hAnsi="仿宋_GB2312" w:eastAsia="仿宋_GB2312" w:cs="仿宋_GB2312"/>
          <w:sz w:val="32"/>
          <w:szCs w:val="32"/>
          <w:lang w:val="en-US" w:eastAsia="zh-CN"/>
        </w:rPr>
        <w:t>宜宾五粮液股份有限公司</w:t>
      </w:r>
      <w:bookmarkStart w:id="31" w:name="OLE_LINK3"/>
      <w:r>
        <w:rPr>
          <w:rFonts w:hint="eastAsia" w:ascii="仿宋_GB2312" w:hAnsi="仿宋_GB2312" w:eastAsia="仿宋_GB2312" w:cs="仿宋_GB2312"/>
          <w:sz w:val="32"/>
          <w:szCs w:val="32"/>
          <w:lang w:val="en-US" w:eastAsia="zh-CN"/>
        </w:rPr>
        <w:t>五粮液浓香型白酒，净含量500mlx6，酒精度：52%vol，</w:t>
      </w:r>
      <w:bookmarkStart w:id="32" w:name="OLE_LINK4"/>
      <w:r>
        <w:rPr>
          <w:rFonts w:hint="eastAsia" w:ascii="仿宋_GB2312" w:hAnsi="仿宋_GB2312" w:eastAsia="仿宋_GB2312" w:cs="仿宋_GB2312"/>
          <w:sz w:val="32"/>
          <w:szCs w:val="32"/>
          <w:lang w:val="en-US" w:eastAsia="zh-CN"/>
        </w:rPr>
        <w:t>生产批号</w:t>
      </w:r>
      <w:bookmarkEnd w:id="32"/>
      <w:r>
        <w:rPr>
          <w:rFonts w:hint="eastAsia" w:ascii="仿宋_GB2312" w:hAnsi="仿宋_GB2312" w:eastAsia="仿宋_GB2312" w:cs="仿宋_GB2312"/>
          <w:sz w:val="32"/>
          <w:szCs w:val="32"/>
          <w:lang w:val="en-US" w:eastAsia="zh-CN"/>
        </w:rPr>
        <w:t>及生产日期</w:t>
      </w:r>
      <w:bookmarkStart w:id="33" w:name="OLE_LINK8"/>
      <w:r>
        <w:rPr>
          <w:rFonts w:hint="eastAsia" w:ascii="仿宋_GB2312" w:hAnsi="仿宋_GB2312" w:eastAsia="仿宋_GB2312" w:cs="仿宋_GB2312"/>
          <w:sz w:val="32"/>
          <w:szCs w:val="32"/>
          <w:lang w:val="en-US" w:eastAsia="zh-CN"/>
        </w:rPr>
        <w:t>852140114</w:t>
      </w:r>
      <w:bookmarkEnd w:id="33"/>
      <w:r>
        <w:rPr>
          <w:rFonts w:hint="eastAsia" w:ascii="仿宋_GB2312" w:hAnsi="仿宋_GB2312" w:eastAsia="仿宋_GB2312" w:cs="仿宋_GB2312"/>
          <w:sz w:val="32"/>
          <w:szCs w:val="32"/>
          <w:lang w:val="en-US" w:eastAsia="zh-CN"/>
        </w:rPr>
        <w:t>、2022/05/25</w:t>
      </w:r>
      <w:bookmarkEnd w:id="31"/>
      <w:r>
        <w:rPr>
          <w:rFonts w:hint="eastAsia" w:ascii="仿宋_GB2312" w:hAnsi="仿宋_GB2312" w:eastAsia="仿宋_GB2312" w:cs="仿宋_GB2312"/>
          <w:sz w:val="32"/>
          <w:szCs w:val="32"/>
          <w:lang w:val="en-US" w:eastAsia="zh-CN"/>
        </w:rPr>
        <w:t>的五粮液酒的事实认可</w:t>
      </w:r>
      <w:r>
        <w:rPr>
          <w:rFonts w:hint="eastAsia" w:ascii="仿宋_GB2312" w:hAnsi="仿宋_GB2312" w:eastAsia="仿宋_GB2312" w:cs="仿宋_GB2312"/>
          <w:kern w:val="0"/>
          <w:sz w:val="32"/>
          <w:szCs w:val="32"/>
          <w:lang w:val="en-US" w:eastAsia="zh-CN"/>
        </w:rPr>
        <w:t>，承认</w:t>
      </w:r>
      <w:r>
        <w:rPr>
          <w:rFonts w:hint="eastAsia" w:ascii="仿宋_GB2312" w:hAnsi="仿宋_GB2312" w:eastAsia="仿宋_GB2312" w:cs="仿宋_GB2312"/>
          <w:sz w:val="32"/>
          <w:szCs w:val="32"/>
          <w:lang w:val="en-US" w:eastAsia="zh-CN"/>
        </w:rPr>
        <w:t>生产批号为852140114的五粮液浓香型白酒是从其经营的</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z w:val="32"/>
          <w:szCs w:val="32"/>
          <w:lang w:val="en-US" w:eastAsia="zh-CN"/>
        </w:rPr>
        <w:t>出售给兴隆县洁翔超市的，并且提供了给兴隆县洁翔超市售出的单据，经我局执法人员调查核实与</w:t>
      </w:r>
      <w:bookmarkStart w:id="34" w:name="OLE_LINK29"/>
      <w:r>
        <w:rPr>
          <w:rFonts w:hint="eastAsia" w:ascii="仿宋_GB2312" w:hAnsi="仿宋_GB2312" w:eastAsia="仿宋_GB2312" w:cs="仿宋_GB2312"/>
          <w:sz w:val="32"/>
          <w:szCs w:val="32"/>
          <w:lang w:val="en-US" w:eastAsia="zh-CN"/>
        </w:rPr>
        <w:t>兴隆县洁翔超市</w:t>
      </w:r>
      <w:bookmarkEnd w:id="34"/>
      <w:r>
        <w:rPr>
          <w:rFonts w:hint="eastAsia" w:ascii="仿宋_GB2312" w:hAnsi="仿宋_GB2312" w:eastAsia="仿宋_GB2312" w:cs="仿宋_GB2312"/>
          <w:sz w:val="32"/>
          <w:szCs w:val="32"/>
          <w:lang w:val="en-US" w:eastAsia="zh-CN"/>
        </w:rPr>
        <w:t>提供的购进单据</w:t>
      </w:r>
      <w:r>
        <w:rPr>
          <w:rFonts w:hint="eastAsia" w:ascii="仿宋_GB2312" w:hAnsi="仿宋_GB2312" w:eastAsia="仿宋_GB2312" w:cs="仿宋_GB2312"/>
          <w:color w:val="auto"/>
          <w:sz w:val="32"/>
          <w:szCs w:val="32"/>
          <w:lang w:val="en-US" w:eastAsia="zh-CN"/>
        </w:rPr>
        <w:t>信息一致。</w:t>
      </w:r>
      <w:r>
        <w:rPr>
          <w:rFonts w:hint="eastAsia" w:ascii="仿宋_GB2312" w:hAnsi="仿宋_GB2312" w:eastAsia="仿宋_GB2312" w:cs="仿宋_GB2312"/>
          <w:kern w:val="0"/>
          <w:sz w:val="32"/>
          <w:szCs w:val="32"/>
          <w:lang w:val="en-US" w:eastAsia="zh-CN"/>
        </w:rPr>
        <w:t>兴隆县洁翔超市共计购进涉案</w:t>
      </w:r>
      <w:r>
        <w:rPr>
          <w:rFonts w:hint="eastAsia" w:ascii="仿宋_GB2312" w:hAnsi="仿宋_GB2312" w:eastAsia="仿宋_GB2312" w:cs="仿宋_GB2312"/>
          <w:sz w:val="32"/>
          <w:szCs w:val="32"/>
          <w:lang w:val="en-US" w:eastAsia="zh-CN"/>
        </w:rPr>
        <w:t>五粮液浓香型白酒，净含量500mlx6，酒精度：52%vol，生产批号852140114、生产日期2022/05/25，数量1件（6瓶/件）。</w:t>
      </w:r>
      <w:r>
        <w:rPr>
          <w:rFonts w:hint="eastAsia" w:ascii="仿宋_GB2312" w:hAnsi="仿宋_GB2312" w:eastAsia="仿宋_GB2312" w:cs="仿宋_GB2312"/>
          <w:color w:val="auto"/>
          <w:sz w:val="32"/>
          <w:szCs w:val="32"/>
          <w:lang w:val="en-US" w:eastAsia="zh-CN"/>
        </w:rPr>
        <w:t>截止2025年3月31日</w:t>
      </w:r>
      <w:r>
        <w:rPr>
          <w:rFonts w:hint="eastAsia" w:ascii="仿宋_GB2312" w:hAnsi="仿宋_GB2312" w:eastAsia="仿宋_GB2312" w:cs="仿宋_GB2312"/>
          <w:kern w:val="0"/>
          <w:sz w:val="32"/>
          <w:szCs w:val="32"/>
          <w:lang w:val="en-US" w:eastAsia="zh-CN"/>
        </w:rPr>
        <w:t>现场检查时</w:t>
      </w:r>
      <w:r>
        <w:rPr>
          <w:rFonts w:hint="eastAsia" w:ascii="仿宋_GB2312" w:hAnsi="仿宋_GB2312" w:eastAsia="仿宋_GB2312" w:cs="仿宋_GB2312"/>
          <w:sz w:val="32"/>
          <w:szCs w:val="32"/>
          <w:lang w:val="en-US" w:eastAsia="zh-CN"/>
        </w:rPr>
        <w:t>兴隆县洁翔超市</w:t>
      </w:r>
      <w:r>
        <w:rPr>
          <w:rFonts w:hint="eastAsia" w:ascii="仿宋_GB2312" w:hAnsi="仿宋_GB2312" w:eastAsia="仿宋_GB2312" w:cs="仿宋_GB2312"/>
          <w:kern w:val="0"/>
          <w:sz w:val="32"/>
          <w:szCs w:val="32"/>
          <w:lang w:val="en-US" w:eastAsia="zh-CN"/>
        </w:rPr>
        <w:t>内剩余上述五粮液浓香型白酒0瓶</w:t>
      </w:r>
      <w:r>
        <w:rPr>
          <w:rFonts w:hint="eastAsia" w:ascii="仿宋_GB2312" w:hAnsi="仿宋_GB2312" w:eastAsia="仿宋_GB2312" w:cs="仿宋_GB2312"/>
          <w:spacing w:val="0"/>
          <w:sz w:val="32"/>
          <w:szCs w:val="32"/>
          <w:lang w:val="en-US" w:eastAsia="zh-CN"/>
        </w:rPr>
        <w:t>，购进的一件（6瓶/件）五粮液浓香型白酒其中：有4瓶已经售出（投诉举报人买走），有</w:t>
      </w:r>
      <w:r>
        <w:rPr>
          <w:rFonts w:hint="eastAsia" w:ascii="仿宋_GB2312" w:hAnsi="仿宋_GB2312" w:eastAsia="仿宋_GB2312" w:cs="仿宋_GB2312"/>
          <w:kern w:val="0"/>
          <w:sz w:val="32"/>
          <w:szCs w:val="32"/>
          <w:lang w:val="en-US" w:eastAsia="zh-CN"/>
        </w:rPr>
        <w:t>2瓶请客的时候自己喝了。</w:t>
      </w:r>
      <w:bookmarkStart w:id="35" w:name="OLE_LINK44"/>
      <w:r>
        <w:rPr>
          <w:rFonts w:hint="eastAsia" w:ascii="仿宋_GB2312" w:hAnsi="仿宋_GB2312" w:eastAsia="仿宋_GB2312" w:cs="仿宋_GB2312"/>
          <w:kern w:val="0"/>
          <w:sz w:val="32"/>
          <w:szCs w:val="32"/>
          <w:lang w:val="en-US" w:eastAsia="zh-CN"/>
        </w:rPr>
        <w:t>上述五粮液酒进价为900元/瓶、</w:t>
      </w:r>
      <w:r>
        <w:rPr>
          <w:rFonts w:hint="eastAsia" w:ascii="仿宋_GB2312" w:hAnsi="仿宋_GB2312" w:eastAsia="仿宋_GB2312" w:cs="仿宋_GB2312"/>
          <w:spacing w:val="0"/>
          <w:sz w:val="32"/>
          <w:szCs w:val="32"/>
          <w:lang w:val="en-US" w:eastAsia="zh-CN"/>
        </w:rPr>
        <w:t>售价为950元/瓶，该案</w:t>
      </w:r>
      <w:r>
        <w:rPr>
          <w:rFonts w:hint="eastAsia" w:ascii="仿宋_GB2312" w:hAnsi="仿宋_GB2312" w:eastAsia="仿宋_GB2312" w:cs="仿宋_GB2312"/>
          <w:spacing w:val="0"/>
          <w:sz w:val="32"/>
          <w:szCs w:val="32"/>
        </w:rPr>
        <w:t>总货值为</w:t>
      </w:r>
      <w:r>
        <w:rPr>
          <w:rFonts w:hint="eastAsia" w:ascii="仿宋_GB2312" w:hAnsi="仿宋_GB2312" w:eastAsia="仿宋_GB2312" w:cs="仿宋_GB2312"/>
          <w:spacing w:val="0"/>
          <w:sz w:val="32"/>
          <w:szCs w:val="32"/>
          <w:lang w:val="en-US" w:eastAsia="zh-CN"/>
        </w:rPr>
        <w:t>3800</w:t>
      </w:r>
      <w:r>
        <w:rPr>
          <w:rFonts w:hint="eastAsia" w:ascii="仿宋_GB2312" w:hAnsi="仿宋_GB2312" w:eastAsia="仿宋_GB2312" w:cs="仿宋_GB2312"/>
          <w:spacing w:val="0"/>
          <w:sz w:val="32"/>
          <w:szCs w:val="32"/>
        </w:rPr>
        <w:t>元，违法经营额</w:t>
      </w:r>
      <w:r>
        <w:rPr>
          <w:rFonts w:hint="eastAsia" w:ascii="仿宋_GB2312" w:hAnsi="仿宋_GB2312" w:eastAsia="仿宋_GB2312" w:cs="仿宋_GB2312"/>
          <w:spacing w:val="0"/>
          <w:sz w:val="32"/>
          <w:szCs w:val="32"/>
          <w:lang w:val="en-US" w:eastAsia="zh-CN"/>
        </w:rPr>
        <w:t>3800</w:t>
      </w:r>
      <w:r>
        <w:rPr>
          <w:rFonts w:hint="eastAsia" w:ascii="仿宋_GB2312" w:hAnsi="仿宋_GB2312" w:eastAsia="仿宋_GB2312" w:cs="仿宋_GB2312"/>
          <w:spacing w:val="0"/>
          <w:sz w:val="32"/>
          <w:szCs w:val="32"/>
        </w:rPr>
        <w:t>元</w:t>
      </w:r>
      <w:r>
        <w:rPr>
          <w:rFonts w:hint="eastAsia" w:ascii="仿宋_GB2312" w:hAnsi="仿宋_GB2312" w:eastAsia="仿宋_GB2312" w:cs="仿宋_GB2312"/>
          <w:spacing w:val="0"/>
          <w:sz w:val="32"/>
          <w:szCs w:val="32"/>
          <w:lang w:val="en-US" w:eastAsia="zh-CN"/>
        </w:rPr>
        <w:t>。</w:t>
      </w:r>
    </w:p>
    <w:bookmarkEnd w:id="35"/>
    <w:p w14:paraId="27CDF5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77"/>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上述事实，主要有以下证据证明：</w:t>
      </w:r>
    </w:p>
    <w:p w14:paraId="588C327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1.202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pacing w:val="0"/>
          <w:sz w:val="32"/>
          <w:szCs w:val="32"/>
        </w:rPr>
        <w:t>日对兴隆县</w:t>
      </w:r>
      <w:r>
        <w:rPr>
          <w:rFonts w:hint="eastAsia" w:ascii="仿宋_GB2312" w:hAnsi="仿宋_GB2312" w:eastAsia="仿宋_GB2312" w:cs="仿宋_GB2312"/>
          <w:spacing w:val="0"/>
          <w:sz w:val="32"/>
          <w:szCs w:val="32"/>
          <w:lang w:val="en-US" w:eastAsia="zh-CN"/>
        </w:rPr>
        <w:t>洁翔超市</w:t>
      </w:r>
      <w:r>
        <w:rPr>
          <w:rFonts w:hint="eastAsia" w:ascii="仿宋_GB2312" w:hAnsi="仿宋_GB2312" w:eastAsia="仿宋_GB2312" w:cs="仿宋_GB2312"/>
          <w:spacing w:val="0"/>
          <w:sz w:val="32"/>
          <w:szCs w:val="32"/>
        </w:rPr>
        <w:t>制作的《兴隆县市场监督管理局现场笔录》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现场录制的视频</w:t>
      </w:r>
      <w:r>
        <w:rPr>
          <w:rFonts w:hint="eastAsia" w:ascii="仿宋_GB2312" w:hAnsi="仿宋_GB2312" w:eastAsia="仿宋_GB2312" w:cs="仿宋_GB2312"/>
          <w:spacing w:val="0"/>
          <w:sz w:val="32"/>
          <w:szCs w:val="32"/>
        </w:rPr>
        <w:t>证明了兴隆县</w:t>
      </w:r>
      <w:r>
        <w:rPr>
          <w:rFonts w:hint="eastAsia" w:ascii="仿宋_GB2312" w:hAnsi="仿宋_GB2312" w:eastAsia="仿宋_GB2312" w:cs="仿宋_GB2312"/>
          <w:spacing w:val="0"/>
          <w:sz w:val="32"/>
          <w:szCs w:val="32"/>
          <w:lang w:val="en-US" w:eastAsia="zh-CN"/>
        </w:rPr>
        <w:t>洁翔超市</w:t>
      </w:r>
      <w:r>
        <w:rPr>
          <w:rFonts w:hint="eastAsia" w:ascii="仿宋_GB2312" w:hAnsi="仿宋_GB2312" w:eastAsia="仿宋_GB2312" w:cs="仿宋_GB2312"/>
          <w:spacing w:val="0"/>
          <w:sz w:val="32"/>
          <w:szCs w:val="32"/>
        </w:rPr>
        <w:t>销售侵犯</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五粮液</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注册商标专用权商品的事实。</w:t>
      </w:r>
      <w:r>
        <w:rPr>
          <w:rFonts w:hint="eastAsia" w:ascii="仿宋_GB2312" w:hAnsi="仿宋_GB2312" w:eastAsia="仿宋_GB2312" w:cs="仿宋_GB2312"/>
          <w:spacing w:val="0"/>
          <w:sz w:val="32"/>
          <w:szCs w:val="32"/>
          <w:lang w:val="en-US" w:eastAsia="zh-CN"/>
        </w:rPr>
        <w:t xml:space="preserve"> </w:t>
      </w:r>
    </w:p>
    <w:p w14:paraId="32466F3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rPr>
        <w:t>2</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rPr>
        <w:t>2025</w:t>
      </w:r>
      <w:r>
        <w:rPr>
          <w:rFonts w:hint="eastAsia" w:ascii="仿宋_GB2312" w:hAnsi="仿宋_GB2312" w:eastAsia="仿宋_GB2312" w:cs="仿宋_GB2312"/>
          <w:spacing w:val="0"/>
          <w:sz w:val="32"/>
          <w:szCs w:val="32"/>
          <w:lang w:val="en-US" w:eastAsia="zh-CN"/>
        </w:rPr>
        <w:t>年3月31日和</w:t>
      </w:r>
      <w:r>
        <w:rPr>
          <w:rFonts w:hint="eastAsia" w:ascii="仿宋_GB2312" w:hAnsi="仿宋_GB2312" w:eastAsia="仿宋_GB2312" w:cs="仿宋_GB2312"/>
          <w:spacing w:val="0"/>
          <w:sz w:val="32"/>
          <w:szCs w:val="32"/>
        </w:rPr>
        <w:t>2025年</w:t>
      </w:r>
      <w:r>
        <w:rPr>
          <w:rFonts w:hint="eastAsia" w:ascii="仿宋_GB2312" w:hAnsi="仿宋_GB2312" w:eastAsia="仿宋_GB2312" w:cs="仿宋_GB2312"/>
          <w:spacing w:val="0"/>
          <w:sz w:val="32"/>
          <w:szCs w:val="32"/>
          <w:lang w:val="en-US"/>
        </w:rPr>
        <w:t>4</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rPr>
        <w:t>3</w:t>
      </w:r>
      <w:r>
        <w:rPr>
          <w:rFonts w:hint="eastAsia" w:ascii="仿宋_GB2312" w:hAnsi="仿宋_GB2312" w:eastAsia="仿宋_GB2312" w:cs="仿宋_GB2312"/>
          <w:spacing w:val="0"/>
          <w:sz w:val="32"/>
          <w:szCs w:val="32"/>
        </w:rPr>
        <w:t>日我股室</w:t>
      </w:r>
      <w:r>
        <w:rPr>
          <w:rFonts w:hint="eastAsia" w:ascii="仿宋_GB2312" w:hAnsi="仿宋_GB2312" w:eastAsia="仿宋_GB2312" w:cs="仿宋_GB2312"/>
          <w:spacing w:val="0"/>
          <w:sz w:val="32"/>
          <w:szCs w:val="32"/>
          <w:lang w:val="en-US" w:eastAsia="zh-CN"/>
        </w:rPr>
        <w:t>分别接到投诉举报人的电话投诉举报和书面投诉举报书</w:t>
      </w:r>
      <w:r>
        <w:rPr>
          <w:rFonts w:hint="eastAsia" w:ascii="仿宋_GB2312" w:hAnsi="仿宋_GB2312" w:eastAsia="仿宋_GB2312" w:cs="仿宋_GB2312"/>
          <w:spacing w:val="0"/>
          <w:sz w:val="32"/>
          <w:szCs w:val="32"/>
        </w:rPr>
        <w:t>，投诉</w:t>
      </w:r>
      <w:r>
        <w:rPr>
          <w:rFonts w:hint="eastAsia" w:ascii="仿宋_GB2312" w:hAnsi="仿宋_GB2312" w:eastAsia="仿宋_GB2312" w:cs="仿宋_GB2312"/>
          <w:spacing w:val="0"/>
          <w:sz w:val="32"/>
          <w:szCs w:val="32"/>
          <w:lang w:val="en-US" w:eastAsia="zh-CN"/>
        </w:rPr>
        <w:t>举报</w:t>
      </w:r>
      <w:r>
        <w:rPr>
          <w:rFonts w:hint="eastAsia" w:ascii="仿宋_GB2312" w:hAnsi="仿宋_GB2312" w:eastAsia="仿宋_GB2312" w:cs="仿宋_GB2312"/>
          <w:spacing w:val="0"/>
          <w:sz w:val="32"/>
          <w:szCs w:val="32"/>
        </w:rPr>
        <w:t>人反映在兴隆县洁翔超市购买的</w:t>
      </w:r>
      <w:r>
        <w:rPr>
          <w:rFonts w:hint="eastAsia" w:ascii="仿宋_GB2312" w:hAnsi="仿宋_GB2312" w:eastAsia="仿宋_GB2312" w:cs="仿宋_GB2312"/>
          <w:spacing w:val="0"/>
          <w:sz w:val="32"/>
          <w:szCs w:val="32"/>
          <w:lang w:val="en-US" w:eastAsia="zh-CN"/>
        </w:rPr>
        <w:t>五粮液酒</w:t>
      </w:r>
      <w:r>
        <w:rPr>
          <w:rFonts w:hint="eastAsia" w:ascii="仿宋_GB2312" w:hAnsi="仿宋_GB2312" w:eastAsia="仿宋_GB2312" w:cs="仿宋_GB2312"/>
          <w:spacing w:val="0"/>
          <w:sz w:val="32"/>
          <w:szCs w:val="32"/>
        </w:rPr>
        <w:t>是</w:t>
      </w:r>
      <w:r>
        <w:rPr>
          <w:rFonts w:hint="eastAsia" w:ascii="仿宋_GB2312" w:hAnsi="仿宋_GB2312" w:eastAsia="仿宋_GB2312" w:cs="仿宋_GB2312"/>
          <w:spacing w:val="0"/>
          <w:sz w:val="32"/>
          <w:szCs w:val="32"/>
          <w:lang w:val="en-US" w:eastAsia="zh-CN"/>
        </w:rPr>
        <w:t>假冒伪劣</w:t>
      </w:r>
      <w:r>
        <w:rPr>
          <w:rFonts w:hint="eastAsia" w:ascii="仿宋_GB2312" w:hAnsi="仿宋_GB2312" w:eastAsia="仿宋_GB2312" w:cs="仿宋_GB2312"/>
          <w:spacing w:val="0"/>
          <w:sz w:val="32"/>
          <w:szCs w:val="32"/>
        </w:rPr>
        <w:t>商品</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并提供了购买微信付款凭证、投诉人身份证复印件、购物视频资料，</w:t>
      </w:r>
      <w:r>
        <w:rPr>
          <w:rFonts w:hint="eastAsia" w:ascii="仿宋_GB2312" w:hAnsi="仿宋_GB2312" w:eastAsia="仿宋_GB2312" w:cs="仿宋_GB2312"/>
          <w:spacing w:val="0"/>
          <w:sz w:val="32"/>
          <w:szCs w:val="32"/>
        </w:rPr>
        <w:t>证明了</w:t>
      </w:r>
      <w:r>
        <w:rPr>
          <w:rFonts w:hint="eastAsia" w:ascii="仿宋_GB2312" w:hAnsi="仿宋_GB2312" w:eastAsia="仿宋_GB2312" w:cs="仿宋_GB2312"/>
          <w:spacing w:val="0"/>
          <w:sz w:val="32"/>
          <w:szCs w:val="32"/>
          <w:lang w:val="en-US" w:eastAsia="zh-CN"/>
        </w:rPr>
        <w:t>该案来源于投诉举报的</w:t>
      </w:r>
      <w:r>
        <w:rPr>
          <w:rFonts w:hint="eastAsia" w:ascii="仿宋_GB2312" w:hAnsi="仿宋_GB2312" w:eastAsia="仿宋_GB2312" w:cs="仿宋_GB2312"/>
          <w:spacing w:val="0"/>
          <w:sz w:val="32"/>
          <w:szCs w:val="32"/>
        </w:rPr>
        <w:t>事实。</w:t>
      </w:r>
    </w:p>
    <w:p w14:paraId="55F31B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rPr>
        <w:t>3</w:t>
      </w:r>
      <w:r>
        <w:rPr>
          <w:rFonts w:hint="eastAsia" w:ascii="仿宋_GB2312" w:hAnsi="仿宋_GB2312" w:eastAsia="仿宋_GB2312" w:cs="仿宋_GB2312"/>
          <w:spacing w:val="0"/>
          <w:sz w:val="32"/>
          <w:szCs w:val="32"/>
        </w:rPr>
        <w:t>.</w:t>
      </w:r>
      <w:bookmarkStart w:id="36" w:name="OLE_LINK12"/>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pacing w:val="0"/>
          <w:sz w:val="32"/>
          <w:szCs w:val="32"/>
        </w:rPr>
        <w:t>日</w:t>
      </w:r>
      <w:bookmarkStart w:id="37" w:name="OLE_LINK50"/>
      <w:r>
        <w:rPr>
          <w:rFonts w:hint="eastAsia" w:ascii="仿宋_GB2312" w:hAnsi="仿宋_GB2312" w:eastAsia="仿宋_GB2312" w:cs="仿宋_GB2312"/>
          <w:spacing w:val="0"/>
          <w:sz w:val="32"/>
          <w:szCs w:val="32"/>
        </w:rPr>
        <w:t>兴隆县</w:t>
      </w:r>
      <w:r>
        <w:rPr>
          <w:rFonts w:hint="eastAsia" w:ascii="仿宋_GB2312" w:hAnsi="仿宋_GB2312" w:eastAsia="仿宋_GB2312" w:cs="仿宋_GB2312"/>
          <w:spacing w:val="0"/>
          <w:sz w:val="32"/>
          <w:szCs w:val="32"/>
          <w:lang w:val="en-US" w:eastAsia="zh-CN"/>
        </w:rPr>
        <w:t>洁翔超市</w:t>
      </w:r>
      <w:bookmarkEnd w:id="36"/>
      <w:bookmarkStart w:id="38" w:name="OLE_LINK17"/>
      <w:r>
        <w:rPr>
          <w:rFonts w:hint="eastAsia" w:ascii="仿宋_GB2312" w:hAnsi="仿宋_GB2312" w:eastAsia="仿宋_GB2312" w:cs="仿宋_GB2312"/>
          <w:spacing w:val="0"/>
          <w:sz w:val="32"/>
          <w:szCs w:val="32"/>
          <w:lang w:val="en-US" w:eastAsia="zh-CN"/>
        </w:rPr>
        <w:t>委托代理人</w:t>
      </w:r>
      <w:bookmarkEnd w:id="38"/>
      <w:r>
        <w:rPr>
          <w:rFonts w:hint="eastAsia" w:ascii="仿宋_GB2312" w:hAnsi="仿宋_GB2312" w:eastAsia="仿宋_GB2312" w:cs="仿宋_GB2312"/>
          <w:spacing w:val="0"/>
          <w:sz w:val="32"/>
          <w:szCs w:val="32"/>
          <w:lang w:val="en-US" w:eastAsia="zh-CN"/>
        </w:rPr>
        <w:t>郝</w:t>
      </w:r>
      <w:bookmarkEnd w:id="37"/>
      <w:r>
        <w:rPr>
          <w:rFonts w:hint="eastAsia" w:ascii="仿宋_GB2312" w:hAnsi="仿宋_GB2312" w:eastAsia="仿宋_GB2312" w:cs="仿宋_GB2312"/>
          <w:spacing w:val="0"/>
          <w:sz w:val="32"/>
          <w:szCs w:val="32"/>
          <w:lang w:val="en-US" w:eastAsia="zh-CN"/>
        </w:rPr>
        <w:t>某某向我局</w:t>
      </w:r>
      <w:r>
        <w:rPr>
          <w:rFonts w:hint="eastAsia" w:ascii="仿宋_GB2312" w:hAnsi="仿宋_GB2312" w:eastAsia="仿宋_GB2312" w:cs="仿宋_GB2312"/>
          <w:spacing w:val="0"/>
          <w:sz w:val="32"/>
          <w:szCs w:val="32"/>
        </w:rPr>
        <w:t>提供的营业执照</w:t>
      </w:r>
      <w:bookmarkStart w:id="39" w:name="OLE_LINK41"/>
      <w:r>
        <w:rPr>
          <w:rFonts w:hint="eastAsia" w:ascii="仿宋_GB2312" w:hAnsi="仿宋_GB2312" w:eastAsia="仿宋_GB2312" w:cs="仿宋_GB2312"/>
          <w:spacing w:val="0"/>
          <w:sz w:val="32"/>
          <w:szCs w:val="32"/>
        </w:rPr>
        <w:t>复印件</w:t>
      </w:r>
      <w:bookmarkEnd w:id="39"/>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食品经营许可证</w:t>
      </w:r>
      <w:r>
        <w:rPr>
          <w:rFonts w:hint="eastAsia" w:ascii="仿宋_GB2312" w:hAnsi="仿宋_GB2312" w:eastAsia="仿宋_GB2312" w:cs="仿宋_GB2312"/>
          <w:spacing w:val="0"/>
          <w:sz w:val="32"/>
          <w:szCs w:val="32"/>
        </w:rPr>
        <w:t>复印件</w:t>
      </w:r>
      <w:r>
        <w:rPr>
          <w:rFonts w:hint="eastAsia" w:ascii="仿宋_GB2312" w:hAnsi="仿宋_GB2312" w:eastAsia="仿宋_GB2312" w:cs="仿宋_GB2312"/>
          <w:spacing w:val="0"/>
          <w:sz w:val="32"/>
          <w:szCs w:val="32"/>
          <w:lang w:val="en-US" w:eastAsia="zh-CN"/>
        </w:rPr>
        <w:t>、经营者</w:t>
      </w:r>
      <w:r>
        <w:rPr>
          <w:rFonts w:hint="eastAsia" w:ascii="仿宋_GB2312" w:hAnsi="仿宋_GB2312" w:eastAsia="仿宋_GB2312" w:cs="仿宋_GB2312"/>
          <w:spacing w:val="0"/>
          <w:sz w:val="32"/>
          <w:szCs w:val="32"/>
        </w:rPr>
        <w:t>身份</w:t>
      </w:r>
      <w:r>
        <w:rPr>
          <w:rFonts w:hint="eastAsia" w:ascii="仿宋_GB2312" w:hAnsi="仿宋_GB2312" w:eastAsia="仿宋_GB2312" w:cs="仿宋_GB2312"/>
          <w:spacing w:val="0"/>
          <w:sz w:val="32"/>
          <w:szCs w:val="32"/>
          <w:lang w:val="en-US" w:eastAsia="zh-CN"/>
        </w:rPr>
        <w:t>证</w:t>
      </w:r>
      <w:r>
        <w:rPr>
          <w:rFonts w:hint="eastAsia" w:ascii="仿宋_GB2312" w:hAnsi="仿宋_GB2312" w:eastAsia="仿宋_GB2312" w:cs="仿宋_GB2312"/>
          <w:spacing w:val="0"/>
          <w:sz w:val="32"/>
          <w:szCs w:val="32"/>
        </w:rPr>
        <w:t>复印</w:t>
      </w:r>
      <w:r>
        <w:rPr>
          <w:rFonts w:hint="eastAsia" w:ascii="仿宋_GB2312" w:hAnsi="仿宋_GB2312" w:eastAsia="仿宋_GB2312" w:cs="仿宋_GB2312"/>
          <w:spacing w:val="0"/>
          <w:sz w:val="32"/>
          <w:szCs w:val="32"/>
          <w:lang w:val="en-US" w:eastAsia="zh-CN"/>
        </w:rPr>
        <w:t>件、授权委托书、委托代理人身份证复印件</w:t>
      </w:r>
      <w:r>
        <w:rPr>
          <w:rFonts w:hint="eastAsia" w:ascii="仿宋_GB2312" w:hAnsi="仿宋_GB2312" w:eastAsia="仿宋_GB2312" w:cs="仿宋_GB2312"/>
          <w:color w:val="auto"/>
          <w:spacing w:val="0"/>
          <w:sz w:val="32"/>
          <w:szCs w:val="32"/>
          <w:u w:val="none"/>
        </w:rPr>
        <w:t>，证明了</w:t>
      </w:r>
      <w:r>
        <w:rPr>
          <w:rFonts w:hint="eastAsia" w:ascii="仿宋_GB2312" w:hAnsi="仿宋_GB2312" w:eastAsia="仿宋_GB2312" w:cs="仿宋_GB2312"/>
          <w:spacing w:val="0"/>
          <w:sz w:val="32"/>
          <w:szCs w:val="32"/>
        </w:rPr>
        <w:t>兴隆县</w:t>
      </w:r>
      <w:r>
        <w:rPr>
          <w:rFonts w:hint="eastAsia" w:ascii="仿宋_GB2312" w:hAnsi="仿宋_GB2312" w:eastAsia="仿宋_GB2312" w:cs="仿宋_GB2312"/>
          <w:spacing w:val="0"/>
          <w:sz w:val="32"/>
          <w:szCs w:val="32"/>
          <w:lang w:val="en-US" w:eastAsia="zh-CN"/>
        </w:rPr>
        <w:t>洁翔超市的</w:t>
      </w:r>
      <w:r>
        <w:rPr>
          <w:rFonts w:hint="eastAsia" w:ascii="仿宋_GB2312" w:hAnsi="仿宋_GB2312" w:eastAsia="仿宋_GB2312" w:cs="仿宋_GB2312"/>
          <w:color w:val="auto"/>
          <w:spacing w:val="0"/>
          <w:sz w:val="32"/>
          <w:szCs w:val="32"/>
          <w:u w:val="none"/>
          <w:lang w:val="en-US" w:eastAsia="zh-CN"/>
        </w:rPr>
        <w:t>经营</w:t>
      </w:r>
      <w:r>
        <w:rPr>
          <w:rFonts w:hint="eastAsia" w:ascii="仿宋_GB2312" w:hAnsi="仿宋_GB2312" w:eastAsia="仿宋_GB2312" w:cs="仿宋_GB2312"/>
          <w:color w:val="auto"/>
          <w:spacing w:val="0"/>
          <w:sz w:val="32"/>
          <w:szCs w:val="32"/>
          <w:u w:val="none"/>
        </w:rPr>
        <w:t>资</w:t>
      </w:r>
      <w:r>
        <w:rPr>
          <w:rFonts w:hint="eastAsia" w:ascii="仿宋_GB2312" w:hAnsi="仿宋_GB2312" w:eastAsia="仿宋_GB2312" w:cs="仿宋_GB2312"/>
          <w:spacing w:val="0"/>
          <w:sz w:val="32"/>
          <w:szCs w:val="32"/>
        </w:rPr>
        <w:t>质及《兴隆县市场监督管理局询问笔录》的有效性。</w:t>
      </w:r>
    </w:p>
    <w:p w14:paraId="681C32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textAlignment w:val="baseline"/>
        <w:rPr>
          <w:rFonts w:hint="eastAsia" w:ascii="仿宋_GB2312" w:hAnsi="仿宋_GB2312" w:eastAsia="仿宋_GB2312" w:cs="仿宋_GB2312"/>
          <w:spacing w:val="0"/>
          <w:sz w:val="32"/>
          <w:szCs w:val="32"/>
          <w:lang w:val="en-US"/>
        </w:rPr>
      </w:pPr>
      <w:r>
        <w:rPr>
          <w:rFonts w:hint="eastAsia" w:ascii="仿宋_GB2312" w:hAnsi="仿宋_GB2312" w:eastAsia="仿宋_GB2312" w:cs="仿宋_GB2312"/>
          <w:spacing w:val="0"/>
          <w:sz w:val="32"/>
          <w:szCs w:val="32"/>
          <w:lang w:val="en-US"/>
        </w:rPr>
        <w:t>4.</w:t>
      </w:r>
      <w:r>
        <w:rPr>
          <w:rFonts w:hint="eastAsia" w:ascii="仿宋_GB2312" w:hAnsi="仿宋_GB2312" w:eastAsia="仿宋_GB2312" w:cs="仿宋_GB2312"/>
          <w:spacing w:val="0"/>
          <w:sz w:val="32"/>
          <w:szCs w:val="32"/>
        </w:rPr>
        <w:t>202</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31</w:t>
      </w:r>
      <w:r>
        <w:rPr>
          <w:rFonts w:hint="eastAsia" w:ascii="仿宋_GB2312" w:hAnsi="仿宋_GB2312" w:eastAsia="仿宋_GB2312" w:cs="仿宋_GB2312"/>
          <w:spacing w:val="0"/>
          <w:sz w:val="32"/>
          <w:szCs w:val="32"/>
        </w:rPr>
        <w:t>日兴隆县</w:t>
      </w:r>
      <w:r>
        <w:rPr>
          <w:rFonts w:hint="eastAsia" w:ascii="仿宋_GB2312" w:hAnsi="仿宋_GB2312" w:eastAsia="仿宋_GB2312" w:cs="仿宋_GB2312"/>
          <w:spacing w:val="0"/>
          <w:sz w:val="32"/>
          <w:szCs w:val="32"/>
          <w:lang w:val="en-US" w:eastAsia="zh-CN"/>
        </w:rPr>
        <w:t>洁翔超市向我局提供了******营业执照、******的食品经营许可证以及盖有******公章的销货单及</w:t>
      </w:r>
      <w:r>
        <w:rPr>
          <w:rFonts w:hint="eastAsia" w:ascii="仿宋_GB2312" w:hAnsi="仿宋_GB2312" w:eastAsia="仿宋_GB2312" w:cs="仿宋_GB2312"/>
          <w:color w:val="auto"/>
          <w:spacing w:val="0"/>
          <w:sz w:val="32"/>
          <w:szCs w:val="32"/>
          <w:lang w:val="en-US" w:eastAsia="zh-CN"/>
        </w:rPr>
        <w:t>供货商提供的情况说明，</w:t>
      </w:r>
      <w:r>
        <w:rPr>
          <w:rFonts w:hint="eastAsia" w:ascii="仿宋_GB2312" w:hAnsi="仿宋_GB2312" w:eastAsia="仿宋_GB2312" w:cs="仿宋_GB2312"/>
          <w:spacing w:val="0"/>
          <w:sz w:val="32"/>
          <w:szCs w:val="32"/>
          <w:lang w:val="en-US" w:eastAsia="zh-CN"/>
        </w:rPr>
        <w:t>证明了兴隆县洁翔超市所销售的涉案五粮液酒是从******购进的，是自己合法取得的。</w:t>
      </w:r>
    </w:p>
    <w:p w14:paraId="25083C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rPr>
        <w:t>5.2025</w:t>
      </w:r>
      <w:r>
        <w:rPr>
          <w:rFonts w:hint="eastAsia" w:ascii="仿宋_GB2312" w:hAnsi="仿宋_GB2312" w:eastAsia="仿宋_GB2312" w:cs="仿宋_GB2312"/>
          <w:spacing w:val="0"/>
          <w:sz w:val="32"/>
          <w:szCs w:val="32"/>
          <w:lang w:val="en-US" w:eastAsia="zh-CN"/>
        </w:rPr>
        <w:t>年4月7日我局向</w:t>
      </w:r>
      <w:bookmarkStart w:id="40" w:name="OLE_LINK19"/>
      <w:r>
        <w:rPr>
          <w:rFonts w:hint="eastAsia" w:ascii="仿宋_GB2312" w:hAnsi="仿宋_GB2312" w:eastAsia="仿宋_GB2312" w:cs="仿宋_GB2312"/>
          <w:color w:val="auto"/>
          <w:sz w:val="32"/>
          <w:szCs w:val="32"/>
          <w:lang w:val="en-US" w:eastAsia="zh-CN"/>
        </w:rPr>
        <w:t>四川省宜宾五粮液集团有限公司</w:t>
      </w:r>
      <w:bookmarkEnd w:id="40"/>
      <w:r>
        <w:rPr>
          <w:rFonts w:hint="eastAsia" w:ascii="仿宋_GB2312" w:hAnsi="仿宋_GB2312" w:eastAsia="仿宋_GB2312" w:cs="仿宋_GB2312"/>
          <w:color w:val="auto"/>
          <w:sz w:val="32"/>
          <w:szCs w:val="32"/>
          <w:lang w:val="en-US" w:eastAsia="zh-CN"/>
        </w:rPr>
        <w:t>发送的协助鉴别通知书，证明</w:t>
      </w:r>
      <w:r>
        <w:rPr>
          <w:rFonts w:hint="eastAsia" w:ascii="仿宋_GB2312" w:hAnsi="仿宋_GB2312" w:eastAsia="仿宋_GB2312" w:cs="仿宋_GB2312"/>
          <w:spacing w:val="0"/>
          <w:sz w:val="32"/>
          <w:szCs w:val="32"/>
          <w:lang w:val="en-US" w:eastAsia="zh-CN"/>
        </w:rPr>
        <w:t>当事人销售侵犯“五粮液”注册商标专用权商品的事实。</w:t>
      </w:r>
    </w:p>
    <w:p w14:paraId="5A6AD94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rPr>
        <w:t>6</w:t>
      </w:r>
      <w:r>
        <w:rPr>
          <w:rFonts w:hint="eastAsia" w:ascii="仿宋_GB2312" w:hAnsi="仿宋_GB2312" w:eastAsia="仿宋_GB2312" w:cs="仿宋_GB2312"/>
          <w:spacing w:val="0"/>
          <w:sz w:val="32"/>
          <w:szCs w:val="32"/>
        </w:rPr>
        <w:t>.</w:t>
      </w:r>
      <w:r>
        <w:rPr>
          <w:rFonts w:hint="eastAsia" w:ascii="仿宋_GB2312" w:hAnsi="仿宋_GB2312" w:eastAsia="仿宋_GB2312" w:cs="仿宋_GB2312"/>
          <w:b w:val="0"/>
          <w:bCs/>
          <w:spacing w:val="0"/>
          <w:sz w:val="32"/>
          <w:szCs w:val="32"/>
          <w:lang w:val="en-US" w:eastAsia="zh-CN"/>
        </w:rPr>
        <w:t>4月10日我局收到的</w:t>
      </w:r>
      <w:r>
        <w:rPr>
          <w:rFonts w:hint="eastAsia" w:ascii="仿宋_GB2312" w:hAnsi="仿宋_GB2312" w:eastAsia="仿宋_GB2312" w:cs="仿宋_GB2312"/>
          <w:color w:val="auto"/>
          <w:sz w:val="32"/>
          <w:szCs w:val="32"/>
          <w:lang w:val="en-US" w:eastAsia="zh-CN"/>
        </w:rPr>
        <w:t>四川省宜宾五粮液集团有限公司</w:t>
      </w:r>
      <w:r>
        <w:rPr>
          <w:rFonts w:hint="eastAsia" w:ascii="仿宋_GB2312" w:hAnsi="仿宋_GB2312" w:eastAsia="仿宋_GB2312" w:cs="仿宋_GB2312"/>
          <w:kern w:val="0"/>
          <w:sz w:val="32"/>
          <w:szCs w:val="32"/>
          <w:lang w:val="en-US" w:eastAsia="zh-CN"/>
        </w:rPr>
        <w:t>出具的鉴定报告以及营业执照复印件和商标注册证复印件、鉴定人员资质等相关书面材料（全部加盖权利人公章）</w:t>
      </w:r>
      <w:r>
        <w:rPr>
          <w:rFonts w:hint="eastAsia" w:ascii="仿宋_GB2312" w:hAnsi="仿宋_GB2312" w:eastAsia="仿宋_GB2312" w:cs="仿宋_GB2312"/>
          <w:spacing w:val="0"/>
          <w:sz w:val="32"/>
          <w:szCs w:val="32"/>
        </w:rPr>
        <w:t>，证明了“</w:t>
      </w:r>
      <w:r>
        <w:rPr>
          <w:rFonts w:hint="eastAsia" w:ascii="仿宋_GB2312" w:hAnsi="仿宋_GB2312" w:eastAsia="仿宋_GB2312" w:cs="仿宋_GB2312"/>
          <w:spacing w:val="0"/>
          <w:sz w:val="32"/>
          <w:szCs w:val="32"/>
          <w:lang w:val="en-US" w:eastAsia="zh-CN"/>
        </w:rPr>
        <w:t>五粮液</w:t>
      </w:r>
      <w:r>
        <w:rPr>
          <w:rFonts w:hint="eastAsia" w:ascii="仿宋_GB2312" w:hAnsi="仿宋_GB2312" w:eastAsia="仿宋_GB2312" w:cs="仿宋_GB2312"/>
          <w:spacing w:val="0"/>
          <w:sz w:val="32"/>
          <w:szCs w:val="32"/>
        </w:rPr>
        <w:t>”注册商标权利人的</w:t>
      </w:r>
      <w:r>
        <w:rPr>
          <w:rFonts w:hint="eastAsia" w:ascii="仿宋_GB2312" w:hAnsi="仿宋_GB2312" w:eastAsia="仿宋_GB2312" w:cs="仿宋_GB2312"/>
          <w:spacing w:val="0"/>
          <w:sz w:val="32"/>
          <w:szCs w:val="32"/>
          <w:lang w:val="en-US" w:eastAsia="zh-CN"/>
        </w:rPr>
        <w:t>经营主体</w:t>
      </w:r>
      <w:r>
        <w:rPr>
          <w:rFonts w:hint="eastAsia" w:ascii="仿宋_GB2312" w:hAnsi="仿宋_GB2312" w:eastAsia="仿宋_GB2312" w:cs="仿宋_GB2312"/>
          <w:spacing w:val="0"/>
          <w:sz w:val="32"/>
          <w:szCs w:val="32"/>
        </w:rPr>
        <w:t>资质</w:t>
      </w:r>
      <w:r>
        <w:rPr>
          <w:rFonts w:hint="eastAsia" w:ascii="仿宋_GB2312" w:hAnsi="仿宋_GB2312" w:eastAsia="仿宋_GB2312" w:cs="仿宋_GB2312"/>
          <w:spacing w:val="0"/>
          <w:sz w:val="32"/>
          <w:szCs w:val="32"/>
          <w:lang w:val="en-US" w:eastAsia="zh-CN"/>
        </w:rPr>
        <w:t>和</w:t>
      </w:r>
      <w:bookmarkStart w:id="41" w:name="OLE_LINK18"/>
      <w:r>
        <w:rPr>
          <w:rFonts w:hint="eastAsia" w:ascii="仿宋_GB2312" w:hAnsi="仿宋_GB2312" w:eastAsia="仿宋_GB2312" w:cs="仿宋_GB2312"/>
          <w:spacing w:val="0"/>
          <w:sz w:val="32"/>
          <w:szCs w:val="32"/>
          <w:lang w:val="en-US" w:eastAsia="zh-CN"/>
        </w:rPr>
        <w:t>当事人销售侵犯“五粮液”注册商标专用权商品的事实。</w:t>
      </w:r>
    </w:p>
    <w:bookmarkEnd w:id="41"/>
    <w:p w14:paraId="14F8AF9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7.4月11日我局向</w:t>
      </w:r>
      <w:bookmarkStart w:id="42" w:name="OLE_LINK38"/>
      <w:r>
        <w:rPr>
          <w:rFonts w:hint="eastAsia" w:ascii="仿宋_GB2312" w:hAnsi="仿宋_GB2312" w:eastAsia="仿宋_GB2312" w:cs="仿宋_GB2312"/>
          <w:spacing w:val="0"/>
          <w:sz w:val="32"/>
          <w:szCs w:val="32"/>
        </w:rPr>
        <w:t>兴隆县</w:t>
      </w:r>
      <w:r>
        <w:rPr>
          <w:rFonts w:hint="eastAsia" w:ascii="仿宋_GB2312" w:hAnsi="仿宋_GB2312" w:eastAsia="仿宋_GB2312" w:cs="仿宋_GB2312"/>
          <w:spacing w:val="0"/>
          <w:sz w:val="32"/>
          <w:szCs w:val="32"/>
          <w:lang w:val="en-US" w:eastAsia="zh-CN"/>
        </w:rPr>
        <w:t>洁翔超市</w:t>
      </w:r>
      <w:bookmarkEnd w:id="42"/>
      <w:r>
        <w:rPr>
          <w:rFonts w:hint="eastAsia" w:ascii="仿宋_GB2312" w:hAnsi="仿宋_GB2312" w:eastAsia="仿宋_GB2312" w:cs="仿宋_GB2312"/>
          <w:spacing w:val="0"/>
          <w:sz w:val="32"/>
          <w:szCs w:val="32"/>
          <w:lang w:val="en-US" w:eastAsia="zh-CN"/>
        </w:rPr>
        <w:t>送达的《兴隆县市场监督管理局鉴定结果告知书》（兴市监知鉴告〔2025〕2号）</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pacing w:val="0"/>
          <w:sz w:val="32"/>
          <w:szCs w:val="32"/>
        </w:rPr>
        <w:t>证明了兴隆县</w:t>
      </w:r>
      <w:r>
        <w:rPr>
          <w:rFonts w:hint="eastAsia" w:ascii="仿宋_GB2312" w:hAnsi="仿宋_GB2312" w:eastAsia="仿宋_GB2312" w:cs="仿宋_GB2312"/>
          <w:spacing w:val="0"/>
          <w:sz w:val="32"/>
          <w:szCs w:val="32"/>
          <w:lang w:val="en-US" w:eastAsia="zh-CN"/>
        </w:rPr>
        <w:t>洁翔超市</w:t>
      </w:r>
      <w:r>
        <w:rPr>
          <w:rFonts w:hint="eastAsia" w:ascii="仿宋_GB2312" w:hAnsi="仿宋_GB2312" w:eastAsia="仿宋_GB2312" w:cs="仿宋_GB2312"/>
          <w:spacing w:val="0"/>
          <w:sz w:val="32"/>
          <w:szCs w:val="32"/>
        </w:rPr>
        <w:t>销售侵犯注册商标专用权商品的事实。</w:t>
      </w:r>
    </w:p>
    <w:p w14:paraId="7BC0EC6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0"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rPr>
        <w:t>8.4</w:t>
      </w:r>
      <w:r>
        <w:rPr>
          <w:rFonts w:hint="eastAsia" w:ascii="仿宋_GB2312" w:hAnsi="仿宋_GB2312" w:eastAsia="仿宋_GB2312" w:cs="仿宋_GB2312"/>
          <w:spacing w:val="0"/>
          <w:sz w:val="32"/>
          <w:szCs w:val="32"/>
          <w:lang w:val="en-US" w:eastAsia="zh-CN"/>
        </w:rPr>
        <w:t>月11日给当事人做的询问笔录，证明了当事人销售侵犯注册商标专用权商品的事实。</w:t>
      </w:r>
    </w:p>
    <w:p w14:paraId="27F70D1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3" w:firstLineChars="200"/>
        <w:textAlignment w:val="baseline"/>
        <w:rPr>
          <w:rFonts w:hint="eastAsia" w:ascii="仿宋_GB2312" w:hAnsi="仿宋_GB2312" w:eastAsia="仿宋_GB2312" w:cs="仿宋_GB2312"/>
          <w:color w:val="auto"/>
          <w:spacing w:val="0"/>
          <w:sz w:val="32"/>
          <w:szCs w:val="32"/>
          <w:lang w:val="en-US" w:eastAsia="zh-CN"/>
        </w:rPr>
      </w:pPr>
      <w:bookmarkStart w:id="43" w:name="OLE_LINK39"/>
      <w:r>
        <w:rPr>
          <w:rFonts w:hint="eastAsia" w:ascii="仿宋_GB2312" w:hAnsi="仿宋_GB2312" w:eastAsia="仿宋_GB2312" w:cs="仿宋_GB2312"/>
          <w:b/>
          <w:spacing w:val="0"/>
          <w:sz w:val="32"/>
          <w:szCs w:val="32"/>
        </w:rPr>
        <w:t>案件性质：</w:t>
      </w:r>
      <w:bookmarkEnd w:id="43"/>
      <w:r>
        <w:rPr>
          <w:rFonts w:hint="eastAsia" w:ascii="仿宋_GB2312" w:hAnsi="仿宋_GB2312" w:eastAsia="仿宋_GB2312" w:cs="仿宋_GB2312"/>
          <w:color w:val="auto"/>
          <w:spacing w:val="0"/>
          <w:sz w:val="32"/>
          <w:szCs w:val="32"/>
        </w:rPr>
        <w:t>当事人的行为，构成了《中华人民共和国商标法》第五十七条第一款第三项“有下列行为之一的均属侵犯注册商标专用权行为：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三</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销售侵犯注册商标专用权商品的”规定的销售侵犯注册商标专用权的商品的行为</w:t>
      </w:r>
      <w:r>
        <w:rPr>
          <w:rFonts w:hint="eastAsia" w:ascii="仿宋_GB2312" w:hAnsi="仿宋_GB2312" w:eastAsia="仿宋_GB2312" w:cs="仿宋_GB2312"/>
          <w:color w:val="auto"/>
          <w:spacing w:val="0"/>
          <w:sz w:val="32"/>
          <w:szCs w:val="32"/>
          <w:lang w:val="en-US" w:eastAsia="zh-CN"/>
        </w:rPr>
        <w:t>。</w:t>
      </w:r>
    </w:p>
    <w:p w14:paraId="71D0B6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3" w:firstLineChars="200"/>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spacing w:val="0"/>
          <w:sz w:val="32"/>
          <w:szCs w:val="32"/>
        </w:rPr>
        <w:t>自由裁量理由等其他需要说明的事项：</w:t>
      </w:r>
      <w:r>
        <w:rPr>
          <w:rFonts w:hint="eastAsia" w:ascii="仿宋_GB2312" w:hAnsi="仿宋_GB2312" w:eastAsia="仿宋_GB2312" w:cs="仿宋_GB2312"/>
          <w:b w:val="0"/>
          <w:bCs/>
          <w:spacing w:val="0"/>
          <w:sz w:val="32"/>
          <w:szCs w:val="32"/>
        </w:rPr>
        <w:t>本案</w:t>
      </w:r>
      <w:r>
        <w:rPr>
          <w:rFonts w:hint="eastAsia" w:ascii="仿宋_GB2312" w:hAnsi="仿宋_GB2312" w:eastAsia="仿宋_GB2312" w:cs="仿宋_GB2312"/>
          <w:b w:val="0"/>
          <w:bCs/>
          <w:spacing w:val="0"/>
          <w:sz w:val="32"/>
          <w:szCs w:val="32"/>
          <w:lang w:val="en-US" w:eastAsia="zh-CN"/>
        </w:rPr>
        <w:t>当事人</w:t>
      </w:r>
      <w:r>
        <w:rPr>
          <w:rFonts w:hint="eastAsia" w:ascii="仿宋_GB2312" w:hAnsi="仿宋_GB2312" w:eastAsia="仿宋_GB2312" w:cs="仿宋_GB2312"/>
          <w:b w:val="0"/>
          <w:bCs/>
          <w:spacing w:val="0"/>
          <w:sz w:val="32"/>
          <w:szCs w:val="32"/>
        </w:rPr>
        <w:t>购进的</w:t>
      </w:r>
      <w:r>
        <w:rPr>
          <w:rFonts w:hint="eastAsia" w:ascii="仿宋_GB2312" w:hAnsi="仿宋_GB2312" w:eastAsia="仿宋_GB2312" w:cs="仿宋_GB2312"/>
          <w:color w:val="auto"/>
          <w:sz w:val="32"/>
          <w:szCs w:val="32"/>
          <w:lang w:val="en-US" w:eastAsia="zh-CN"/>
        </w:rPr>
        <w:t>四川省宜宾五粮液集团有限公司</w:t>
      </w:r>
      <w:r>
        <w:rPr>
          <w:rFonts w:hint="eastAsia" w:ascii="仿宋_GB2312" w:hAnsi="仿宋_GB2312" w:eastAsia="仿宋_GB2312" w:cs="仿宋_GB2312"/>
          <w:b w:val="0"/>
          <w:bCs/>
          <w:spacing w:val="0"/>
          <w:sz w:val="32"/>
          <w:szCs w:val="32"/>
          <w:lang w:val="en-US" w:eastAsia="zh-CN"/>
        </w:rPr>
        <w:t>五粮液浓香型白</w:t>
      </w:r>
      <w:r>
        <w:rPr>
          <w:rFonts w:hint="eastAsia" w:ascii="仿宋_GB2312" w:hAnsi="仿宋_GB2312" w:eastAsia="仿宋_GB2312" w:cs="仿宋_GB2312"/>
          <w:b w:val="0"/>
          <w:bCs/>
          <w:spacing w:val="0"/>
          <w:sz w:val="32"/>
          <w:szCs w:val="32"/>
        </w:rPr>
        <w:t>酒</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lang w:val="en-US" w:eastAsia="zh-CN"/>
        </w:rPr>
        <w:t>净含量500毫升，酒精度：52%vol</w:t>
      </w:r>
      <w:r>
        <w:rPr>
          <w:rFonts w:hint="eastAsia" w:ascii="仿宋_GB2312" w:hAnsi="仿宋_GB2312" w:eastAsia="仿宋_GB2312" w:cs="仿宋_GB2312"/>
          <w:b w:val="0"/>
          <w:bCs/>
          <w:spacing w:val="0"/>
          <w:sz w:val="32"/>
          <w:szCs w:val="32"/>
        </w:rPr>
        <w:t>价格基本在正常、合理范围，不知道其购销的是侵权商品</w:t>
      </w:r>
      <w:r>
        <w:rPr>
          <w:rFonts w:hint="eastAsia" w:ascii="仿宋_GB2312" w:hAnsi="仿宋_GB2312" w:eastAsia="仿宋_GB2312" w:cs="仿宋_GB2312"/>
          <w:b w:val="0"/>
          <w:bCs/>
          <w:spacing w:val="0"/>
          <w:sz w:val="32"/>
          <w:szCs w:val="32"/>
          <w:lang w:eastAsia="zh-CN"/>
        </w:rPr>
        <w:t>。</w:t>
      </w:r>
      <w:r>
        <w:rPr>
          <w:rFonts w:hint="eastAsia" w:ascii="仿宋_GB2312" w:hAnsi="仿宋_GB2312" w:eastAsia="仿宋_GB2312" w:cs="仿宋_GB2312"/>
          <w:b w:val="0"/>
          <w:bCs/>
          <w:spacing w:val="0"/>
          <w:sz w:val="32"/>
          <w:szCs w:val="32"/>
          <w:lang w:val="en-US" w:eastAsia="zh-CN"/>
        </w:rPr>
        <w:t>当事人能够提供盖有供货方合法签章的购进单据，可以提供供货方的营业执照、食品经营许可证，可以说明供货方的经营地址和联系方式，涉案商品来源明确。上述信息经我局执法人员与</w:t>
      </w:r>
      <w:bookmarkStart w:id="44" w:name="OLE_LINK11"/>
      <w:r>
        <w:rPr>
          <w:rFonts w:hint="eastAsia" w:ascii="仿宋_GB2312" w:hAnsi="仿宋_GB2312" w:eastAsia="仿宋_GB2312" w:cs="仿宋_GB2312"/>
          <w:b w:val="0"/>
          <w:bCs/>
          <w:spacing w:val="0"/>
          <w:sz w:val="32"/>
          <w:szCs w:val="32"/>
          <w:lang w:val="en-US" w:eastAsia="zh-CN"/>
        </w:rPr>
        <w:t>供货单位</w:t>
      </w:r>
      <w:bookmarkEnd w:id="44"/>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b w:val="0"/>
          <w:bCs/>
          <w:spacing w:val="0"/>
          <w:sz w:val="32"/>
          <w:szCs w:val="32"/>
          <w:lang w:val="en-US" w:eastAsia="zh-CN"/>
        </w:rPr>
        <w:t>调查核实，</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b w:val="0"/>
          <w:bCs/>
          <w:spacing w:val="0"/>
          <w:sz w:val="32"/>
          <w:szCs w:val="32"/>
          <w:lang w:val="en-US" w:eastAsia="zh-CN"/>
        </w:rPr>
        <w:t>对全部事实均予以认可。</w:t>
      </w:r>
      <w:bookmarkStart w:id="45" w:name="OLE_LINK14"/>
      <w:r>
        <w:rPr>
          <w:rFonts w:hint="eastAsia" w:ascii="仿宋_GB2312" w:hAnsi="仿宋_GB2312" w:eastAsia="仿宋_GB2312" w:cs="仿宋_GB2312"/>
          <w:color w:val="auto"/>
          <w:sz w:val="32"/>
          <w:szCs w:val="32"/>
          <w:lang w:val="en-US" w:eastAsia="zh-CN"/>
        </w:rPr>
        <w:t>兴隆县洁翔超市在销售侵犯注册商标专用权的商品违法行为中，提供的购进票据、供货商营业执照及供货商提供的情况说明，符合《中华人民共和国和国商标法实施条例》第七十九条“下列情形属于商标法第六十条规定的能证明该商品是自己合法取得的情形（一）有供货单位合法签章的供货清单和货款收据且经查证属实或者供货单位认可的；”规定解释的</w:t>
      </w:r>
      <w:r>
        <w:rPr>
          <w:rFonts w:hint="eastAsia" w:ascii="仿宋_GB2312" w:hAnsi="仿宋_GB2312" w:eastAsia="仿宋_GB2312" w:cs="仿宋_GB2312"/>
          <w:bCs/>
          <w:spacing w:val="0"/>
          <w:sz w:val="32"/>
          <w:szCs w:val="32"/>
        </w:rPr>
        <w:t>《中华人民共和国商标法》</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pacing w:val="0"/>
          <w:sz w:val="32"/>
          <w:szCs w:val="32"/>
          <w:lang w:val="en-US" w:eastAsia="zh-CN"/>
        </w:rPr>
        <w:t>2019年修订</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pacing w:val="0"/>
          <w:sz w:val="32"/>
          <w:szCs w:val="32"/>
        </w:rPr>
        <w:t>第六十条第二款</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pacing w:val="0"/>
          <w:sz w:val="32"/>
          <w:szCs w:val="32"/>
          <w:lang w:val="en-US" w:eastAsia="zh-CN"/>
        </w:rPr>
        <w:t>销售不知道是侵犯注册商标专用权的商品，能证明该商品是自己合法取得并说明提供者的，由工商行政管理部门</w:t>
      </w:r>
      <w:bookmarkStart w:id="46" w:name="OLE_LINK15"/>
      <w:r>
        <w:rPr>
          <w:rFonts w:hint="eastAsia" w:ascii="仿宋_GB2312" w:hAnsi="仿宋_GB2312" w:eastAsia="仿宋_GB2312" w:cs="仿宋_GB2312"/>
          <w:bCs/>
          <w:spacing w:val="0"/>
          <w:sz w:val="32"/>
          <w:szCs w:val="32"/>
          <w:lang w:val="en-US" w:eastAsia="zh-CN"/>
        </w:rPr>
        <w:t>责令停止销售</w:t>
      </w:r>
      <w:bookmarkEnd w:id="46"/>
      <w:r>
        <w:rPr>
          <w:rFonts w:hint="eastAsia" w:ascii="仿宋_GB2312" w:hAnsi="仿宋_GB2312" w:eastAsia="仿宋_GB2312" w:cs="仿宋_GB2312"/>
          <w:bCs/>
          <w:spacing w:val="0"/>
          <w:sz w:val="32"/>
          <w:szCs w:val="32"/>
          <w:lang w:val="en-US" w:eastAsia="zh-CN"/>
        </w:rPr>
        <w:t>。</w:t>
      </w:r>
      <w:r>
        <w:rPr>
          <w:rFonts w:hint="eastAsia" w:ascii="仿宋_GB2312" w:hAnsi="仿宋_GB2312" w:eastAsia="仿宋_GB2312" w:cs="仿宋_GB2312"/>
          <w:bCs/>
          <w:spacing w:val="0"/>
          <w:sz w:val="32"/>
          <w:szCs w:val="32"/>
          <w:lang w:eastAsia="zh-CN"/>
        </w:rPr>
        <w:t>”</w:t>
      </w:r>
      <w:r>
        <w:rPr>
          <w:rFonts w:hint="eastAsia" w:ascii="仿宋_GB2312" w:hAnsi="仿宋_GB2312" w:eastAsia="仿宋_GB2312" w:cs="仿宋_GB2312"/>
          <w:bCs/>
          <w:spacing w:val="0"/>
          <w:sz w:val="32"/>
          <w:szCs w:val="32"/>
          <w:lang w:val="en-US" w:eastAsia="zh-CN"/>
        </w:rPr>
        <w:t>规定的情形和《中华人民共和国行政处罚法》第三十三条第二款“当事人有证据足以证明没有主观过错的，不予行政处罚。法律、行政法规另有规定的，从其规定。”规定的情形。</w:t>
      </w:r>
    </w:p>
    <w:bookmarkEnd w:id="45"/>
    <w:p w14:paraId="4C35D76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643" w:firstLineChars="200"/>
        <w:textAlignment w:val="baseline"/>
        <w:rPr>
          <w:rFonts w:hint="eastAsia" w:ascii="仿宋_GB2312" w:hAnsi="仿宋_GB2312" w:eastAsia="仿宋_GB2312" w:cs="仿宋_GB2312"/>
          <w:spacing w:val="0"/>
          <w:sz w:val="32"/>
          <w:szCs w:val="32"/>
          <w:lang w:val="en-US" w:eastAsia="zh-CN"/>
        </w:rPr>
      </w:pPr>
      <w:bookmarkStart w:id="47" w:name="OLE_LINK42"/>
      <w:r>
        <w:rPr>
          <w:rFonts w:hint="eastAsia" w:ascii="仿宋_GB2312" w:hAnsi="仿宋_GB2312" w:eastAsia="仿宋_GB2312" w:cs="仿宋_GB2312"/>
          <w:b/>
          <w:spacing w:val="0"/>
          <w:sz w:val="32"/>
          <w:szCs w:val="32"/>
        </w:rPr>
        <w:t>处理意见及依据</w:t>
      </w:r>
      <w:bookmarkEnd w:id="47"/>
      <w:r>
        <w:rPr>
          <w:rFonts w:hint="eastAsia" w:ascii="仿宋_GB2312" w:hAnsi="仿宋_GB2312" w:eastAsia="仿宋_GB2312" w:cs="仿宋_GB2312"/>
          <w:b/>
          <w:spacing w:val="0"/>
          <w:sz w:val="32"/>
          <w:szCs w:val="32"/>
        </w:rPr>
        <w:t>：</w:t>
      </w:r>
      <w:r>
        <w:rPr>
          <w:rFonts w:hint="eastAsia" w:ascii="仿宋_GB2312" w:hAnsi="仿宋_GB2312" w:eastAsia="仿宋_GB2312" w:cs="仿宋_GB2312"/>
          <w:spacing w:val="0"/>
          <w:sz w:val="32"/>
          <w:szCs w:val="32"/>
        </w:rPr>
        <w:t xml:space="preserve"> </w:t>
      </w:r>
      <w:bookmarkStart w:id="48" w:name="OLE_LINK13"/>
      <w:r>
        <w:rPr>
          <w:rFonts w:hint="eastAsia" w:ascii="仿宋_GB2312" w:hAnsi="仿宋_GB2312" w:eastAsia="仿宋_GB2312" w:cs="仿宋_GB2312"/>
          <w:bCs/>
          <w:spacing w:val="0"/>
          <w:sz w:val="32"/>
          <w:szCs w:val="32"/>
        </w:rPr>
        <w:t>依据《中华人民共和国商标法》第六十条第二款</w:t>
      </w:r>
      <w:bookmarkEnd w:id="48"/>
      <w:r>
        <w:rPr>
          <w:rFonts w:hint="eastAsia" w:ascii="仿宋_GB2312" w:hAnsi="仿宋_GB2312" w:eastAsia="仿宋_GB2312" w:cs="仿宋_GB2312"/>
          <w:bCs/>
          <w:spacing w:val="0"/>
          <w:sz w:val="32"/>
          <w:szCs w:val="32"/>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hint="eastAsia" w:ascii="仿宋_GB2312" w:hAnsi="仿宋_GB2312" w:eastAsia="仿宋_GB2312" w:cs="仿宋_GB2312"/>
          <w:spacing w:val="0"/>
          <w:sz w:val="32"/>
          <w:szCs w:val="32"/>
        </w:rPr>
        <w:t>参照《河北省市场监督管理行政处罚裁量基准》之《商标法》行政处罚裁量基准（序号：3.适用情形：</w:t>
      </w:r>
      <w:r>
        <w:rPr>
          <w:rFonts w:hint="eastAsia" w:ascii="仿宋_GB2312" w:hAnsi="仿宋_GB2312" w:eastAsia="仿宋_GB2312" w:cs="仿宋_GB2312"/>
          <w:spacing w:val="0"/>
          <w:sz w:val="32"/>
          <w:szCs w:val="32"/>
          <w:lang w:val="en-US" w:eastAsia="zh-CN"/>
        </w:rPr>
        <w:t>轻微</w:t>
      </w:r>
      <w:r>
        <w:rPr>
          <w:rFonts w:hint="eastAsia" w:ascii="仿宋_GB2312" w:hAnsi="仿宋_GB2312" w:eastAsia="仿宋_GB2312" w:cs="仿宋_GB2312"/>
          <w:spacing w:val="0"/>
          <w:sz w:val="32"/>
          <w:szCs w:val="32"/>
        </w:rPr>
        <w:t>，裁量基准：</w:t>
      </w:r>
      <w:r>
        <w:rPr>
          <w:rFonts w:hint="eastAsia" w:ascii="仿宋_GB2312" w:hAnsi="仿宋_GB2312" w:eastAsia="仿宋_GB2312" w:cs="仿宋_GB2312"/>
          <w:spacing w:val="0"/>
          <w:sz w:val="32"/>
          <w:szCs w:val="32"/>
          <w:lang w:val="en-US" w:eastAsia="zh-CN"/>
        </w:rPr>
        <w:t>责令停止销售，不予处罚。我局决定</w:t>
      </w:r>
      <w:r>
        <w:rPr>
          <w:rFonts w:hint="eastAsia" w:ascii="仿宋_GB2312" w:hAnsi="仿宋_GB2312" w:eastAsia="仿宋_GB2312" w:cs="仿宋_GB2312"/>
          <w:spacing w:val="0"/>
          <w:sz w:val="32"/>
          <w:szCs w:val="32"/>
        </w:rPr>
        <w:t>对当事人的违法行为处罚如下：</w:t>
      </w:r>
      <w:r>
        <w:rPr>
          <w:rFonts w:hint="eastAsia" w:ascii="仿宋_GB2312" w:hAnsi="仿宋_GB2312" w:eastAsia="仿宋_GB2312" w:cs="仿宋_GB2312"/>
          <w:spacing w:val="0"/>
          <w:sz w:val="32"/>
          <w:szCs w:val="32"/>
          <w:lang w:val="en-US" w:eastAsia="zh-CN"/>
        </w:rPr>
        <w:t>依法责令当事人停止销售，不予行政处罚。</w:t>
      </w:r>
    </w:p>
    <w:bookmarkEnd w:id="2"/>
    <w:p w14:paraId="3B060EBF">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08" w:firstLineChars="200"/>
        <w:textAlignment w:val="baseline"/>
        <w:rPr>
          <w:rFonts w:hint="eastAsia" w:ascii="仿宋_GB2312" w:hAnsi="仿宋_GB2312" w:eastAsia="仿宋_GB2312" w:cs="仿宋_GB2312"/>
          <w:sz w:val="32"/>
          <w:szCs w:val="32"/>
        </w:rPr>
      </w:pPr>
      <w:bookmarkStart w:id="49" w:name="OLE_LINK5"/>
      <w:bookmarkStart w:id="50" w:name="OLE_LINK20"/>
      <w:r>
        <w:rPr>
          <w:rFonts w:hint="eastAsia" w:ascii="仿宋_GB2312" w:hAnsi="仿宋_GB2312" w:eastAsia="仿宋_GB2312" w:cs="仿宋_GB2312"/>
          <w:color w:val="231F20"/>
          <w:spacing w:val="-8"/>
          <w:sz w:val="32"/>
          <w:szCs w:val="32"/>
        </w:rPr>
        <w:t>依据《中华人民共和国行政处罚法》第三十三条第三款</w:t>
      </w:r>
      <w:r>
        <w:rPr>
          <w:rFonts w:hint="eastAsia" w:ascii="仿宋_GB2312" w:hAnsi="仿宋_GB2312" w:eastAsia="仿宋_GB2312" w:cs="仿宋_GB2312"/>
          <w:color w:val="231F20"/>
          <w:spacing w:val="-9"/>
          <w:sz w:val="32"/>
          <w:szCs w:val="32"/>
        </w:rPr>
        <w:t>的规定，对你（单位）</w:t>
      </w:r>
      <w:r>
        <w:rPr>
          <w:rFonts w:hint="eastAsia" w:ascii="仿宋_GB2312" w:hAnsi="仿宋_GB2312" w:eastAsia="仿宋_GB2312" w:cs="仿宋_GB2312"/>
          <w:color w:val="231F20"/>
          <w:spacing w:val="1"/>
          <w:sz w:val="32"/>
          <w:szCs w:val="32"/>
        </w:rPr>
        <w:t xml:space="preserve"> </w:t>
      </w:r>
      <w:r>
        <w:rPr>
          <w:rFonts w:hint="eastAsia" w:ascii="仿宋_GB2312" w:hAnsi="仿宋_GB2312" w:eastAsia="仿宋_GB2312" w:cs="仿宋_GB2312"/>
          <w:color w:val="231F20"/>
          <w:spacing w:val="-9"/>
          <w:sz w:val="32"/>
          <w:szCs w:val="32"/>
        </w:rPr>
        <w:t>进行教育，具体内容如下：</w:t>
      </w:r>
    </w:p>
    <w:bookmarkEnd w:id="49"/>
    <w:p w14:paraId="6D1D3C4D">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08"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231F20"/>
          <w:spacing w:val="-8"/>
          <w:sz w:val="32"/>
          <w:szCs w:val="32"/>
        </w:rPr>
        <w:t>1.</w:t>
      </w:r>
      <w:r>
        <w:rPr>
          <w:rFonts w:hint="eastAsia" w:ascii="仿宋_GB2312" w:hAnsi="仿宋_GB2312" w:eastAsia="仿宋_GB2312" w:cs="仿宋_GB2312"/>
          <w:color w:val="231F20"/>
          <w:spacing w:val="-4"/>
          <w:sz w:val="32"/>
          <w:szCs w:val="32"/>
          <w:lang w:val="en-US" w:eastAsia="zh-CN"/>
        </w:rPr>
        <w:t>责令改正违法行为；</w:t>
      </w:r>
    </w:p>
    <w:p w14:paraId="44C2DFC9">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24" w:firstLineChars="200"/>
        <w:textAlignment w:val="baseline"/>
        <w:rPr>
          <w:rFonts w:hint="eastAsia" w:ascii="仿宋_GB2312" w:hAnsi="仿宋_GB2312" w:eastAsia="仿宋_GB2312" w:cs="仿宋_GB2312"/>
          <w:color w:val="231F20"/>
          <w:spacing w:val="-8"/>
          <w:sz w:val="32"/>
          <w:szCs w:val="32"/>
          <w:lang w:val="en-US" w:eastAsia="zh-CN"/>
        </w:rPr>
      </w:pPr>
      <w:r>
        <w:rPr>
          <w:rFonts w:hint="eastAsia" w:ascii="仿宋_GB2312" w:hAnsi="仿宋_GB2312" w:eastAsia="仿宋_GB2312" w:cs="仿宋_GB2312"/>
          <w:color w:val="231F20"/>
          <w:spacing w:val="-4"/>
          <w:sz w:val="32"/>
          <w:szCs w:val="32"/>
        </w:rPr>
        <w:t>2.</w:t>
      </w:r>
      <w:r>
        <w:rPr>
          <w:rFonts w:hint="eastAsia" w:ascii="仿宋_GB2312" w:hAnsi="仿宋_GB2312" w:eastAsia="仿宋_GB2312" w:cs="仿宋_GB2312"/>
          <w:color w:val="231F20"/>
          <w:spacing w:val="-8"/>
          <w:sz w:val="32"/>
          <w:szCs w:val="32"/>
          <w:lang w:val="en-US" w:eastAsia="zh-CN"/>
        </w:rPr>
        <w:t>履行进货查验义务，严格索证索票。</w:t>
      </w:r>
    </w:p>
    <w:bookmarkEnd w:id="5"/>
    <w:bookmarkEnd w:id="50"/>
    <w:p w14:paraId="602E286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如不服本处罚决定，可在接到本处罚决定之日起六十日内依法向兴隆县人民政府申请行政复议；也可以在六个月内向兴隆县人民法院提起行政诉讼。申请行政复议或者提起行政诉讼期间，行政处罚不停止执行。</w:t>
      </w:r>
    </w:p>
    <w:p w14:paraId="4ED7A48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罚没许可证编号: 08060017</w:t>
      </w:r>
    </w:p>
    <w:p w14:paraId="09B3F1DC">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08" w:firstLineChars="200"/>
        <w:textAlignment w:val="baseline"/>
        <w:rPr>
          <w:rFonts w:hint="eastAsia" w:ascii="仿宋_GB2312" w:hAnsi="仿宋_GB2312" w:eastAsia="仿宋_GB2312" w:cs="仿宋_GB2312"/>
          <w:color w:val="231F20"/>
          <w:spacing w:val="-8"/>
          <w:sz w:val="32"/>
          <w:szCs w:val="32"/>
          <w:lang w:val="en-US" w:eastAsia="zh-CN"/>
        </w:rPr>
      </w:pPr>
    </w:p>
    <w:p w14:paraId="32CC1AE2">
      <w:pPr>
        <w:keepNext w:val="0"/>
        <w:keepLines w:val="0"/>
        <w:pageBreakBefore w:val="0"/>
        <w:widowControl/>
        <w:tabs>
          <w:tab w:val="left" w:pos="5667"/>
        </w:tabs>
        <w:kinsoku w:val="0"/>
        <w:wordWrap/>
        <w:overflowPunct/>
        <w:topLinePunct w:val="0"/>
        <w:autoSpaceDE w:val="0"/>
        <w:autoSpaceDN w:val="0"/>
        <w:bidi w:val="0"/>
        <w:adjustRightInd w:val="0"/>
        <w:snapToGrid w:val="0"/>
        <w:spacing w:line="579" w:lineRule="exact"/>
        <w:ind w:left="0" w:right="0" w:firstLine="624" w:firstLineChars="200"/>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4"/>
          <w:sz w:val="32"/>
          <w:szCs w:val="32"/>
          <w:lang w:val="en-US" w:eastAsia="zh-CN"/>
        </w:rPr>
        <w:t xml:space="preserve">                           兴</w:t>
      </w:r>
      <w:r>
        <w:rPr>
          <w:rFonts w:hint="eastAsia" w:ascii="仿宋_GB2312" w:hAnsi="仿宋_GB2312" w:eastAsia="仿宋_GB2312" w:cs="仿宋_GB2312"/>
          <w:spacing w:val="0"/>
          <w:sz w:val="32"/>
          <w:szCs w:val="32"/>
          <w:lang w:val="en-US" w:eastAsia="zh-CN"/>
        </w:rPr>
        <w:t>隆县</w:t>
      </w:r>
      <w:r>
        <w:rPr>
          <w:rFonts w:hint="eastAsia" w:ascii="仿宋_GB2312" w:hAnsi="仿宋_GB2312" w:eastAsia="仿宋_GB2312" w:cs="仿宋_GB2312"/>
          <w:spacing w:val="0"/>
          <w:sz w:val="32"/>
          <w:szCs w:val="32"/>
        </w:rPr>
        <w:t>市场监督管理局</w:t>
      </w:r>
    </w:p>
    <w:p w14:paraId="2AEEC7EA">
      <w:pPr>
        <w:keepNext w:val="0"/>
        <w:keepLines w:val="0"/>
        <w:pageBreakBefore w:val="0"/>
        <w:widowControl/>
        <w:tabs>
          <w:tab w:val="left" w:pos="5667"/>
        </w:tabs>
        <w:kinsoku w:val="0"/>
        <w:wordWrap/>
        <w:overflowPunct/>
        <w:topLinePunct w:val="0"/>
        <w:autoSpaceDE w:val="0"/>
        <w:autoSpaceDN w:val="0"/>
        <w:bidi w:val="0"/>
        <w:adjustRightInd w:val="0"/>
        <w:snapToGrid w:val="0"/>
        <w:spacing w:line="579" w:lineRule="exact"/>
        <w:ind w:left="0" w:right="0" w:firstLine="640" w:firstLineChars="200"/>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rPr>
        <w:t xml:space="preserve">                          </w:t>
      </w:r>
      <w:r>
        <w:rPr>
          <w:rFonts w:hint="eastAsia" w:ascii="仿宋_GB2312" w:hAnsi="仿宋_GB2312" w:eastAsia="仿宋_GB2312" w:cs="仿宋_GB2312"/>
          <w:spacing w:val="0"/>
          <w:sz w:val="32"/>
          <w:szCs w:val="32"/>
        </w:rPr>
        <w:t>（ 印 章 ）</w:t>
      </w:r>
    </w:p>
    <w:p w14:paraId="0CE28741">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rPr>
        <w:t xml:space="preserve">                          2025</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rPr>
        <w:t>6</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rPr>
        <w:t>10</w:t>
      </w:r>
      <w:r>
        <w:rPr>
          <w:rFonts w:hint="eastAsia" w:ascii="仿宋_GB2312" w:hAnsi="仿宋_GB2312" w:eastAsia="仿宋_GB2312" w:cs="仿宋_GB2312"/>
          <w:spacing w:val="0"/>
          <w:sz w:val="32"/>
          <w:szCs w:val="32"/>
        </w:rPr>
        <w:t>日</w:t>
      </w:r>
    </w:p>
    <w:p w14:paraId="10E18274">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sz w:val="32"/>
          <w:szCs w:val="32"/>
        </w:rPr>
      </w:pPr>
    </w:p>
    <w:p w14:paraId="28F14D76">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sz w:val="32"/>
          <w:szCs w:val="32"/>
        </w:rPr>
      </w:pPr>
    </w:p>
    <w:p w14:paraId="17E1BF49">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sz w:val="32"/>
          <w:szCs w:val="32"/>
        </w:rPr>
      </w:pPr>
    </w:p>
    <w:p w14:paraId="1D1852A3">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sz w:val="32"/>
          <w:szCs w:val="32"/>
        </w:rPr>
      </w:pPr>
    </w:p>
    <w:p w14:paraId="331BF727">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640" w:firstLineChars="200"/>
        <w:textAlignment w:val="baseline"/>
        <w:rPr>
          <w:rFonts w:hint="eastAsia" w:ascii="仿宋_GB2312" w:hAnsi="仿宋_GB2312" w:eastAsia="仿宋_GB2312" w:cs="仿宋_GB2312"/>
          <w:sz w:val="32"/>
          <w:szCs w:val="32"/>
        </w:rPr>
      </w:pPr>
    </w:p>
    <w:p w14:paraId="1E0275A2">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550535" cy="15875"/>
            <wp:effectExtent l="0" t="0" r="0" b="0"/>
            <wp:docPr id="241" name="IM 241"/>
            <wp:cNvGraphicFramePr/>
            <a:graphic xmlns:a="http://schemas.openxmlformats.org/drawingml/2006/main">
              <a:graphicData uri="http://schemas.openxmlformats.org/drawingml/2006/picture">
                <pic:pic xmlns:pic="http://schemas.openxmlformats.org/drawingml/2006/picture">
                  <pic:nvPicPr>
                    <pic:cNvPr id="241" name="IM 241"/>
                    <pic:cNvPicPr/>
                  </pic:nvPicPr>
                  <pic:blipFill>
                    <a:blip r:embed="rId6"/>
                    <a:stretch>
                      <a:fillRect/>
                    </a:stretch>
                  </pic:blipFill>
                  <pic:spPr>
                    <a:xfrm>
                      <a:off x="0" y="0"/>
                      <a:ext cx="5550535" cy="16509"/>
                    </a:xfrm>
                    <a:prstGeom prst="rect">
                      <a:avLst/>
                    </a:prstGeom>
                  </pic:spPr>
                </pic:pic>
              </a:graphicData>
            </a:graphic>
          </wp:inline>
        </w:drawing>
      </w:r>
    </w:p>
    <w:p w14:paraId="6A967440">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firstLine="231"/>
        <w:rPr>
          <w:rFonts w:hint="eastAsia" w:ascii="仿宋_GB2312" w:hAnsi="仿宋_GB2312" w:eastAsia="仿宋_GB2312" w:cs="仿宋_GB2312"/>
          <w:sz w:val="32"/>
          <w:szCs w:val="32"/>
          <w:u w:val="none"/>
        </w:rPr>
      </w:pPr>
      <w:r>
        <w:rPr>
          <w:rFonts w:hint="eastAsia" w:ascii="仿宋_GB2312" w:hAnsi="仿宋_GB2312" w:eastAsia="仿宋_GB2312" w:cs="仿宋_GB2312"/>
          <w:spacing w:val="-10"/>
          <w:sz w:val="32"/>
          <w:szCs w:val="32"/>
          <w:u w:val="none"/>
        </w:rPr>
        <w:t>本文书一式</w:t>
      </w:r>
      <w:r>
        <w:rPr>
          <w:rFonts w:hint="eastAsia" w:ascii="仿宋_GB2312" w:hAnsi="仿宋_GB2312" w:eastAsia="仿宋_GB2312" w:cs="仿宋_GB2312"/>
          <w:spacing w:val="6"/>
          <w:sz w:val="32"/>
          <w:szCs w:val="32"/>
          <w:u w:val="none"/>
          <w:lang w:val="en-US" w:eastAsia="zh-CN"/>
        </w:rPr>
        <w:t>两</w:t>
      </w:r>
      <w:r>
        <w:rPr>
          <w:rFonts w:hint="eastAsia" w:ascii="仿宋_GB2312" w:hAnsi="仿宋_GB2312" w:eastAsia="仿宋_GB2312" w:cs="仿宋_GB2312"/>
          <w:spacing w:val="-10"/>
          <w:sz w:val="32"/>
          <w:szCs w:val="32"/>
          <w:u w:val="none"/>
        </w:rPr>
        <w:t>份，</w:t>
      </w:r>
      <w:r>
        <w:rPr>
          <w:rFonts w:hint="eastAsia" w:ascii="仿宋_GB2312" w:hAnsi="仿宋_GB2312" w:eastAsia="仿宋_GB2312" w:cs="仿宋_GB2312"/>
          <w:spacing w:val="20"/>
          <w:sz w:val="32"/>
          <w:szCs w:val="32"/>
          <w:u w:val="none"/>
          <w:lang w:val="en-US" w:eastAsia="zh-CN"/>
        </w:rPr>
        <w:t>一</w:t>
      </w:r>
      <w:r>
        <w:rPr>
          <w:rFonts w:hint="eastAsia" w:ascii="仿宋_GB2312" w:hAnsi="仿宋_GB2312" w:eastAsia="仿宋_GB2312" w:cs="仿宋_GB2312"/>
          <w:spacing w:val="-10"/>
          <w:sz w:val="32"/>
          <w:szCs w:val="32"/>
          <w:u w:val="none"/>
        </w:rPr>
        <w:t>份送达，一份归档。</w:t>
      </w:r>
    </w:p>
    <w:p w14:paraId="17023712">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rPr>
          <w:rFonts w:hint="eastAsia" w:ascii="仿宋_GB2312" w:hAnsi="仿宋_GB2312" w:eastAsia="仿宋_GB2312" w:cs="仿宋_GB2312"/>
          <w:sz w:val="32"/>
          <w:szCs w:val="32"/>
          <w:u w:val="none"/>
        </w:rPr>
        <w:sectPr>
          <w:headerReference r:id="rId3" w:type="default"/>
          <w:footerReference r:id="rId4" w:type="default"/>
          <w:pgSz w:w="11906" w:h="16839"/>
          <w:pgMar w:top="2098" w:right="1474" w:bottom="1984" w:left="1588" w:header="0" w:footer="929" w:gutter="0"/>
          <w:cols w:space="720" w:num="1"/>
        </w:sectPr>
      </w:pPr>
    </w:p>
    <w:p w14:paraId="296EBE4E">
      <w:pPr>
        <w:keepNext w:val="0"/>
        <w:keepLines w:val="0"/>
        <w:pageBreakBefore w:val="0"/>
        <w:widowControl/>
        <w:kinsoku w:val="0"/>
        <w:wordWrap/>
        <w:overflowPunct/>
        <w:topLinePunct w:val="0"/>
        <w:autoSpaceDE w:val="0"/>
        <w:autoSpaceDN w:val="0"/>
        <w:bidi w:val="0"/>
        <w:adjustRightInd w:val="0"/>
        <w:snapToGrid w:val="0"/>
        <w:spacing w:line="579" w:lineRule="exact"/>
        <w:ind w:left="0" w:right="0"/>
        <w:rPr>
          <w:rFonts w:hint="eastAsia" w:ascii="仿宋_GB2312" w:hAnsi="仿宋_GB2312" w:eastAsia="仿宋_GB2312" w:cs="仿宋_GB2312"/>
          <w:sz w:val="32"/>
          <w:szCs w:val="32"/>
        </w:rPr>
      </w:pPr>
    </w:p>
    <w:bookmarkEnd w:id="51"/>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CAD3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3A43">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C6D35"/>
    <w:rsid w:val="208334BF"/>
    <w:rsid w:val="34C51079"/>
    <w:rsid w:val="436C2AA2"/>
    <w:rsid w:val="4705242A"/>
    <w:rsid w:val="4A6C6D35"/>
    <w:rsid w:val="583004EB"/>
    <w:rsid w:val="5D070149"/>
    <w:rsid w:val="65C762A7"/>
    <w:rsid w:val="6F2112DC"/>
    <w:rsid w:val="79073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河北有限公司</Company>
  <Pages>8</Pages>
  <Words>3832</Words>
  <Characters>4353</Characters>
  <Lines>0</Lines>
  <Paragraphs>0</Paragraphs>
  <TotalTime>16</TotalTime>
  <ScaleCrop>false</ScaleCrop>
  <LinksUpToDate>false</LinksUpToDate>
  <CharactersWithSpaces>4555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2025-05-28T06:02:00Z</dcterms:created>
  <dc:creator>lenovo</dc:creator>
  <cp:lastModifiedBy>admin</cp:lastModifiedBy>
  <dcterms:modified xsi:type="dcterms:W3CDTF">2025-06-16T01:45:10Z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687CD474A0034168BA0B321CFAE00FE1_13</vt:lpwstr>
  </property>
  <property fmtid="{D5CDD505-2E9C-101B-9397-08002B2CF9AE}" pid="4" name="KSOTemplateDocerSaveRecord">
    <vt:lpwstr>eyJoZGlkIjoiY2Y2NWU2NTVhZTIwMzE0ZmI4MTExM2IyZDQ5ODVjNTIifQ==</vt:lpwstr>
  </property>
</Properties>
</file>